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inline distT="0" distB="0" distL="114300" distR="114300">
            <wp:extent cx="5836285" cy="5494020"/>
            <wp:effectExtent l="0" t="0" r="12065" b="1143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6285" cy="5494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83418"/>
    <w:rsid w:val="3228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2020-04-15T09:28:00Z</dcterms:created>
  <dc:creator>东丽分中心业务内勤</dc:creator>
  <cp:lastModifiedBy>东丽分中心业务内勤</cp:lastModifiedBy>
  <dcterms:modified xsi:type="dcterms:W3CDTF">2020-04-15T09:28:47Z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