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93E" w:rsidRPr="00387734" w:rsidRDefault="00CB793E" w:rsidP="0023728E">
      <w:pPr>
        <w:spacing w:line="600" w:lineRule="exact"/>
        <w:rPr>
          <w:rFonts w:ascii="Times New Roman" w:eastAsia="方正小标宋简体" w:hAnsi="Times New Roman" w:cs="Times New Roman"/>
          <w:sz w:val="44"/>
          <w:szCs w:val="44"/>
        </w:rPr>
      </w:pPr>
    </w:p>
    <w:p w:rsidR="002C2702" w:rsidRDefault="002C2702" w:rsidP="0023728E">
      <w:pPr>
        <w:spacing w:line="600" w:lineRule="exact"/>
        <w:jc w:val="center"/>
        <w:rPr>
          <w:rFonts w:ascii="Times New Roman" w:eastAsia="方正小标宋简体" w:hAnsi="Times New Roman" w:cs="Times New Roman"/>
          <w:sz w:val="44"/>
          <w:szCs w:val="44"/>
        </w:rPr>
      </w:pPr>
      <w:r w:rsidRPr="002C2702">
        <w:rPr>
          <w:rFonts w:ascii="Times New Roman" w:eastAsia="方正小标宋简体" w:hAnsi="Times New Roman" w:cs="Times New Roman" w:hint="eastAsia"/>
          <w:sz w:val="44"/>
          <w:szCs w:val="44"/>
        </w:rPr>
        <w:t>天津市医疗保障新增“互联网</w:t>
      </w:r>
      <w:r w:rsidRPr="002C2702">
        <w:rPr>
          <w:rFonts w:ascii="Times New Roman" w:eastAsia="方正小标宋简体" w:hAnsi="Times New Roman" w:cs="Times New Roman" w:hint="eastAsia"/>
          <w:sz w:val="44"/>
          <w:szCs w:val="44"/>
        </w:rPr>
        <w:t>+</w:t>
      </w:r>
      <w:r w:rsidRPr="002C2702">
        <w:rPr>
          <w:rFonts w:ascii="Times New Roman" w:eastAsia="方正小标宋简体" w:hAnsi="Times New Roman" w:cs="Times New Roman" w:hint="eastAsia"/>
          <w:sz w:val="44"/>
          <w:szCs w:val="44"/>
        </w:rPr>
        <w:t>”医疗服务</w:t>
      </w:r>
    </w:p>
    <w:p w:rsidR="0023728E" w:rsidRPr="00387734" w:rsidRDefault="002C2702" w:rsidP="0023728E">
      <w:pPr>
        <w:spacing w:line="60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sz w:val="44"/>
          <w:szCs w:val="44"/>
        </w:rPr>
        <w:t>医保</w:t>
      </w:r>
      <w:r w:rsidRPr="002C2702">
        <w:rPr>
          <w:rFonts w:ascii="Times New Roman" w:eastAsia="方正小标宋简体" w:hAnsi="Times New Roman" w:cs="Times New Roman" w:hint="eastAsia"/>
          <w:sz w:val="44"/>
          <w:szCs w:val="44"/>
        </w:rPr>
        <w:t>定点医疗机构评估细则</w:t>
      </w:r>
    </w:p>
    <w:p w:rsidR="0023728E" w:rsidRPr="00387734" w:rsidRDefault="0023728E" w:rsidP="0023728E">
      <w:pPr>
        <w:spacing w:line="600" w:lineRule="exact"/>
        <w:rPr>
          <w:rFonts w:ascii="Times New Roman" w:eastAsia="方正小标宋简体" w:hAnsi="Times New Roman" w:cs="Times New Roman"/>
          <w:sz w:val="44"/>
          <w:szCs w:val="44"/>
        </w:rPr>
      </w:pPr>
    </w:p>
    <w:p w:rsidR="0023728E" w:rsidRPr="00387734" w:rsidRDefault="0023728E" w:rsidP="0023728E">
      <w:pPr>
        <w:spacing w:line="600" w:lineRule="exact"/>
        <w:ind w:firstLineChars="200" w:firstLine="640"/>
        <w:rPr>
          <w:rFonts w:ascii="Times New Roman" w:eastAsia="仿宋_GB2312" w:hAnsi="Times New Roman" w:cs="Times New Roman"/>
          <w:sz w:val="32"/>
          <w:szCs w:val="32"/>
        </w:rPr>
      </w:pPr>
      <w:r w:rsidRPr="00387734">
        <w:rPr>
          <w:rFonts w:ascii="Times New Roman" w:eastAsia="仿宋_GB2312" w:cs="Times New Roman"/>
          <w:sz w:val="32"/>
          <w:szCs w:val="32"/>
        </w:rPr>
        <w:t>为持续</w:t>
      </w:r>
      <w:r w:rsidR="002C2702">
        <w:rPr>
          <w:rFonts w:ascii="Times New Roman" w:eastAsia="仿宋_GB2312" w:cs="Times New Roman"/>
          <w:sz w:val="32"/>
          <w:szCs w:val="32"/>
        </w:rPr>
        <w:t>规范</w:t>
      </w:r>
      <w:r w:rsidRPr="00387734">
        <w:rPr>
          <w:rFonts w:ascii="Times New Roman" w:eastAsia="仿宋_GB2312" w:cs="Times New Roman"/>
          <w:sz w:val="32"/>
          <w:szCs w:val="32"/>
        </w:rPr>
        <w:t>做好新增</w:t>
      </w:r>
      <w:r w:rsidR="002C2702" w:rsidRPr="00752D9B">
        <w:rPr>
          <w:rFonts w:eastAsia="仿宋_GB2312" w:hint="eastAsia"/>
          <w:sz w:val="32"/>
        </w:rPr>
        <w:t>“互联网</w:t>
      </w:r>
      <w:r w:rsidR="002C2702" w:rsidRPr="00752D9B">
        <w:rPr>
          <w:rFonts w:eastAsia="仿宋_GB2312" w:hint="eastAsia"/>
          <w:sz w:val="32"/>
        </w:rPr>
        <w:t>+</w:t>
      </w:r>
      <w:r w:rsidR="002C2702" w:rsidRPr="00752D9B">
        <w:rPr>
          <w:rFonts w:eastAsia="仿宋_GB2312" w:hint="eastAsia"/>
          <w:sz w:val="32"/>
        </w:rPr>
        <w:t>”</w:t>
      </w:r>
      <w:r w:rsidR="002C2702" w:rsidRPr="009D21FF">
        <w:rPr>
          <w:rFonts w:eastAsia="仿宋_GB2312" w:hint="eastAsia"/>
          <w:sz w:val="32"/>
        </w:rPr>
        <w:t>医疗服务</w:t>
      </w:r>
      <w:r w:rsidR="002C2702">
        <w:rPr>
          <w:rFonts w:eastAsia="仿宋_GB2312" w:hint="eastAsia"/>
          <w:sz w:val="32"/>
        </w:rPr>
        <w:t>医保定点医疗</w:t>
      </w:r>
      <w:r w:rsidR="002C2702" w:rsidRPr="009D21FF">
        <w:rPr>
          <w:rFonts w:eastAsia="仿宋_GB2312" w:hint="eastAsia"/>
          <w:sz w:val="32"/>
        </w:rPr>
        <w:t>机构评估</w:t>
      </w:r>
      <w:r w:rsidRPr="00387734">
        <w:rPr>
          <w:rFonts w:ascii="Times New Roman" w:eastAsia="仿宋_GB2312" w:cs="Times New Roman"/>
          <w:sz w:val="32"/>
          <w:szCs w:val="32"/>
        </w:rPr>
        <w:t>工作，进一步细化评估标准和尺度，按照</w:t>
      </w:r>
      <w:r w:rsidR="002C2702">
        <w:rPr>
          <w:rFonts w:eastAsia="仿宋_GB2312"/>
          <w:sz w:val="32"/>
        </w:rPr>
        <w:t>《天津市</w:t>
      </w:r>
      <w:r w:rsidR="002C2702">
        <w:rPr>
          <w:rFonts w:eastAsia="仿宋_GB2312"/>
          <w:sz w:val="32"/>
        </w:rPr>
        <w:t>“</w:t>
      </w:r>
      <w:r w:rsidR="002C2702">
        <w:rPr>
          <w:rFonts w:eastAsia="仿宋_GB2312"/>
          <w:sz w:val="32"/>
        </w:rPr>
        <w:t>互联网</w:t>
      </w:r>
      <w:r w:rsidR="002C2702">
        <w:rPr>
          <w:rFonts w:eastAsia="仿宋_GB2312"/>
          <w:sz w:val="32"/>
        </w:rPr>
        <w:t>+”</w:t>
      </w:r>
      <w:r w:rsidR="002C2702">
        <w:rPr>
          <w:rFonts w:eastAsia="仿宋_GB2312"/>
          <w:sz w:val="32"/>
        </w:rPr>
        <w:t>医疗服务医保支付管理办法的通知》</w:t>
      </w:r>
      <w:r w:rsidR="002C2702">
        <w:rPr>
          <w:rFonts w:eastAsia="仿宋_GB2312" w:hint="eastAsia"/>
          <w:sz w:val="32"/>
        </w:rPr>
        <w:t>（</w:t>
      </w:r>
      <w:r w:rsidR="002C2702">
        <w:rPr>
          <w:rFonts w:eastAsia="仿宋_GB2312"/>
          <w:color w:val="000000"/>
          <w:sz w:val="32"/>
          <w:szCs w:val="32"/>
        </w:rPr>
        <w:t>津医保</w:t>
      </w:r>
      <w:r w:rsidR="002C2702">
        <w:rPr>
          <w:rFonts w:eastAsia="仿宋_GB2312" w:hint="eastAsia"/>
          <w:color w:val="000000"/>
          <w:sz w:val="32"/>
          <w:szCs w:val="32"/>
        </w:rPr>
        <w:t>规</w:t>
      </w:r>
      <w:r w:rsidR="002C2702">
        <w:rPr>
          <w:rFonts w:eastAsia="仿宋_GB2312"/>
          <w:color w:val="000000"/>
          <w:sz w:val="32"/>
          <w:szCs w:val="32"/>
        </w:rPr>
        <w:t>〔</w:t>
      </w:r>
      <w:r w:rsidR="002C2702">
        <w:rPr>
          <w:rFonts w:eastAsia="仿宋_GB2312"/>
          <w:color w:val="000000"/>
          <w:sz w:val="32"/>
          <w:szCs w:val="32"/>
        </w:rPr>
        <w:t>20</w:t>
      </w:r>
      <w:r w:rsidR="002C2702">
        <w:rPr>
          <w:rFonts w:eastAsia="仿宋_GB2312" w:hint="eastAsia"/>
          <w:color w:val="000000"/>
          <w:sz w:val="32"/>
          <w:szCs w:val="32"/>
        </w:rPr>
        <w:t>2</w:t>
      </w:r>
      <w:r w:rsidR="002C2702">
        <w:rPr>
          <w:rFonts w:eastAsia="仿宋_GB2312"/>
          <w:color w:val="000000"/>
          <w:sz w:val="32"/>
          <w:szCs w:val="32"/>
        </w:rPr>
        <w:t>2</w:t>
      </w:r>
      <w:r w:rsidR="002C2702">
        <w:rPr>
          <w:rFonts w:eastAsia="仿宋_GB2312"/>
          <w:color w:val="000000"/>
          <w:sz w:val="32"/>
          <w:szCs w:val="32"/>
        </w:rPr>
        <w:t>〕</w:t>
      </w:r>
      <w:r w:rsidR="002C2702">
        <w:rPr>
          <w:rFonts w:eastAsia="仿宋_GB2312" w:hint="eastAsia"/>
          <w:color w:val="000000"/>
          <w:sz w:val="32"/>
          <w:szCs w:val="32"/>
        </w:rPr>
        <w:t>2</w:t>
      </w:r>
      <w:r w:rsidR="002C2702">
        <w:rPr>
          <w:rFonts w:eastAsia="仿宋_GB2312"/>
          <w:color w:val="000000"/>
          <w:sz w:val="32"/>
          <w:szCs w:val="32"/>
        </w:rPr>
        <w:t>号</w:t>
      </w:r>
      <w:r w:rsidR="002C2702">
        <w:rPr>
          <w:rFonts w:eastAsia="仿宋_GB2312" w:hint="eastAsia"/>
          <w:sz w:val="32"/>
        </w:rPr>
        <w:t>）</w:t>
      </w:r>
      <w:r w:rsidRPr="00387734">
        <w:rPr>
          <w:rFonts w:ascii="Times New Roman" w:eastAsia="仿宋_GB2312" w:cs="Times New Roman"/>
          <w:sz w:val="32"/>
          <w:szCs w:val="32"/>
        </w:rPr>
        <w:t>等文件规定，结合医疗保障工作实际，制定本实施细则。</w:t>
      </w:r>
    </w:p>
    <w:p w:rsidR="0023728E" w:rsidRPr="00387734" w:rsidRDefault="0023728E" w:rsidP="0023728E">
      <w:pPr>
        <w:spacing w:line="600" w:lineRule="exact"/>
        <w:ind w:firstLineChars="200" w:firstLine="640"/>
        <w:rPr>
          <w:rFonts w:ascii="Times New Roman" w:eastAsia="仿宋_GB2312" w:hAnsi="Times New Roman" w:cs="Times New Roman"/>
          <w:sz w:val="32"/>
          <w:szCs w:val="32"/>
        </w:rPr>
      </w:pPr>
      <w:r w:rsidRPr="00387734">
        <w:rPr>
          <w:rFonts w:ascii="Times New Roman" w:eastAsia="黑体" w:hAnsi="黑体" w:cs="Times New Roman"/>
          <w:sz w:val="32"/>
          <w:szCs w:val="32"/>
        </w:rPr>
        <w:t>第一条</w:t>
      </w:r>
      <w:r w:rsidRPr="00387734">
        <w:rPr>
          <w:rFonts w:ascii="Times New Roman" w:eastAsia="仿宋_GB2312" w:hAnsi="Times New Roman" w:cs="Times New Roman"/>
          <w:sz w:val="32"/>
          <w:szCs w:val="32"/>
        </w:rPr>
        <w:t xml:space="preserve"> </w:t>
      </w:r>
      <w:r w:rsidR="002C2702" w:rsidRPr="00387734">
        <w:rPr>
          <w:rFonts w:ascii="Times New Roman" w:eastAsia="仿宋_GB2312" w:cs="Times New Roman"/>
          <w:sz w:val="32"/>
          <w:szCs w:val="32"/>
        </w:rPr>
        <w:t>新增</w:t>
      </w:r>
      <w:r w:rsidR="002C2702" w:rsidRPr="00752D9B">
        <w:rPr>
          <w:rFonts w:eastAsia="仿宋_GB2312" w:hint="eastAsia"/>
          <w:sz w:val="32"/>
        </w:rPr>
        <w:t>“互联网</w:t>
      </w:r>
      <w:r w:rsidR="002C2702" w:rsidRPr="00752D9B">
        <w:rPr>
          <w:rFonts w:eastAsia="仿宋_GB2312" w:hint="eastAsia"/>
          <w:sz w:val="32"/>
        </w:rPr>
        <w:t>+</w:t>
      </w:r>
      <w:r w:rsidR="002C2702" w:rsidRPr="00752D9B">
        <w:rPr>
          <w:rFonts w:eastAsia="仿宋_GB2312" w:hint="eastAsia"/>
          <w:sz w:val="32"/>
        </w:rPr>
        <w:t>”</w:t>
      </w:r>
      <w:r w:rsidR="002C2702" w:rsidRPr="009D21FF">
        <w:rPr>
          <w:rFonts w:eastAsia="仿宋_GB2312" w:hint="eastAsia"/>
          <w:sz w:val="32"/>
        </w:rPr>
        <w:t>医疗服务</w:t>
      </w:r>
      <w:r w:rsidR="002C2702">
        <w:rPr>
          <w:rFonts w:eastAsia="仿宋_GB2312" w:hint="eastAsia"/>
          <w:sz w:val="32"/>
        </w:rPr>
        <w:t>医保定点医疗</w:t>
      </w:r>
      <w:r w:rsidR="002C2702" w:rsidRPr="009D21FF">
        <w:rPr>
          <w:rFonts w:eastAsia="仿宋_GB2312" w:hint="eastAsia"/>
          <w:sz w:val="32"/>
        </w:rPr>
        <w:t>机构</w:t>
      </w:r>
      <w:r w:rsidRPr="00387734">
        <w:rPr>
          <w:rFonts w:ascii="Times New Roman" w:eastAsia="仿宋_GB2312" w:cs="Times New Roman"/>
          <w:sz w:val="32"/>
          <w:szCs w:val="32"/>
        </w:rPr>
        <w:t>评估工作</w:t>
      </w:r>
      <w:r w:rsidRPr="00387734">
        <w:rPr>
          <w:rFonts w:ascii="Times New Roman" w:eastAsia="仿宋_GB2312" w:cs="Times New Roman"/>
          <w:sz w:val="32"/>
          <w:szCs w:val="32"/>
          <w:shd w:val="clear" w:color="auto" w:fill="FFFFFF"/>
        </w:rPr>
        <w:t>以书面和现场相结合的方式开展</w:t>
      </w:r>
      <w:r w:rsidRPr="00387734">
        <w:rPr>
          <w:rFonts w:ascii="Times New Roman" w:eastAsia="仿宋_GB2312" w:cs="Times New Roman"/>
          <w:sz w:val="32"/>
          <w:szCs w:val="32"/>
        </w:rPr>
        <w:t>，所有评估项目全部合格为评估通过。</w:t>
      </w:r>
    </w:p>
    <w:p w:rsidR="0023728E" w:rsidRDefault="0023728E" w:rsidP="0023728E">
      <w:pPr>
        <w:spacing w:line="600" w:lineRule="exact"/>
        <w:ind w:firstLineChars="200" w:firstLine="640"/>
        <w:rPr>
          <w:rFonts w:ascii="Times New Roman" w:eastAsia="仿宋_GB2312" w:cs="Times New Roman"/>
          <w:sz w:val="32"/>
          <w:szCs w:val="32"/>
        </w:rPr>
      </w:pPr>
      <w:r w:rsidRPr="00387734">
        <w:rPr>
          <w:rFonts w:ascii="Times New Roman" w:eastAsia="黑体" w:hAnsi="黑体" w:cs="Times New Roman"/>
          <w:sz w:val="32"/>
          <w:szCs w:val="32"/>
        </w:rPr>
        <w:t>第二条</w:t>
      </w:r>
      <w:r w:rsidR="007B6117">
        <w:rPr>
          <w:rFonts w:ascii="Times New Roman" w:eastAsia="黑体" w:hAnsi="黑体" w:cs="Times New Roman" w:hint="eastAsia"/>
          <w:sz w:val="32"/>
          <w:szCs w:val="32"/>
        </w:rPr>
        <w:t xml:space="preserve"> </w:t>
      </w:r>
      <w:r w:rsidR="008C7323">
        <w:rPr>
          <w:rFonts w:eastAsia="仿宋_GB2312" w:hint="eastAsia"/>
          <w:sz w:val="32"/>
        </w:rPr>
        <w:t>由属地分中心组织专家成立评估工作组，开展书面及现场评估，现场评估可采取实地或视频方式</w:t>
      </w:r>
      <w:r w:rsidRPr="00387734">
        <w:rPr>
          <w:rFonts w:ascii="Times New Roman" w:eastAsia="仿宋_GB2312" w:cs="Times New Roman"/>
          <w:sz w:val="32"/>
          <w:szCs w:val="32"/>
        </w:rPr>
        <w:t>。</w:t>
      </w:r>
    </w:p>
    <w:p w:rsidR="008C7323" w:rsidRPr="00387734" w:rsidRDefault="008C7323" w:rsidP="008C7323">
      <w:pPr>
        <w:spacing w:line="600" w:lineRule="exact"/>
        <w:ind w:firstLineChars="200" w:firstLine="640"/>
        <w:rPr>
          <w:rFonts w:ascii="Times New Roman" w:eastAsia="仿宋_GB2312" w:hAnsi="Times New Roman" w:cs="Times New Roman"/>
          <w:sz w:val="32"/>
          <w:szCs w:val="32"/>
        </w:rPr>
      </w:pPr>
      <w:r w:rsidRPr="00387734">
        <w:rPr>
          <w:rFonts w:ascii="Times New Roman" w:eastAsia="黑体" w:hAnsi="黑体" w:cs="Times New Roman"/>
          <w:sz w:val="32"/>
          <w:szCs w:val="32"/>
        </w:rPr>
        <w:t>第</w:t>
      </w:r>
      <w:r w:rsidR="00AF29D7">
        <w:rPr>
          <w:rFonts w:ascii="Times New Roman" w:eastAsia="黑体" w:hAnsi="黑体" w:cs="Times New Roman" w:hint="eastAsia"/>
          <w:sz w:val="32"/>
          <w:szCs w:val="32"/>
        </w:rPr>
        <w:t>三</w:t>
      </w:r>
      <w:r w:rsidRPr="00387734">
        <w:rPr>
          <w:rFonts w:ascii="Times New Roman" w:eastAsia="黑体" w:hAnsi="黑体" w:cs="Times New Roman"/>
          <w:sz w:val="32"/>
          <w:szCs w:val="32"/>
        </w:rPr>
        <w:t>条</w:t>
      </w:r>
      <w:r>
        <w:rPr>
          <w:rFonts w:ascii="Times New Roman" w:eastAsia="黑体" w:hAnsi="黑体" w:cs="Times New Roman" w:hint="eastAsia"/>
          <w:sz w:val="32"/>
          <w:szCs w:val="32"/>
        </w:rPr>
        <w:t xml:space="preserve"> </w:t>
      </w:r>
      <w:r w:rsidRPr="00752D9B">
        <w:rPr>
          <w:rFonts w:eastAsia="仿宋_GB2312" w:hint="eastAsia"/>
          <w:sz w:val="32"/>
        </w:rPr>
        <w:t>签订天津市</w:t>
      </w:r>
      <w:r>
        <w:rPr>
          <w:rFonts w:eastAsia="仿宋_GB2312" w:hint="eastAsia"/>
          <w:sz w:val="32"/>
        </w:rPr>
        <w:t>医疗保障</w:t>
      </w:r>
      <w:r w:rsidRPr="00752D9B">
        <w:rPr>
          <w:rFonts w:eastAsia="仿宋_GB2312" w:hint="eastAsia"/>
          <w:sz w:val="32"/>
        </w:rPr>
        <w:t>“互联网</w:t>
      </w:r>
      <w:r w:rsidRPr="00752D9B">
        <w:rPr>
          <w:rFonts w:eastAsia="仿宋_GB2312" w:hint="eastAsia"/>
          <w:sz w:val="32"/>
        </w:rPr>
        <w:t>+</w:t>
      </w:r>
      <w:r w:rsidRPr="00752D9B">
        <w:rPr>
          <w:rFonts w:eastAsia="仿宋_GB2312" w:hint="eastAsia"/>
          <w:sz w:val="32"/>
        </w:rPr>
        <w:t>”医疗服务补充协议申请书</w:t>
      </w:r>
      <w:r w:rsidRPr="00387734">
        <w:rPr>
          <w:rFonts w:ascii="Times New Roman" w:eastAsia="仿宋_GB2312" w:cs="Times New Roman"/>
          <w:sz w:val="32"/>
          <w:szCs w:val="32"/>
        </w:rPr>
        <w:t>为申报材料必需要件。评估合格标准为填写齐全、内容真实。</w:t>
      </w:r>
    </w:p>
    <w:p w:rsidR="0023728E" w:rsidRPr="00387734" w:rsidRDefault="0023728E" w:rsidP="0023728E">
      <w:pPr>
        <w:spacing w:line="600" w:lineRule="exact"/>
        <w:ind w:firstLineChars="200" w:firstLine="640"/>
        <w:rPr>
          <w:rFonts w:ascii="Times New Roman" w:eastAsia="仿宋_GB2312" w:hAnsi="Times New Roman" w:cs="Times New Roman"/>
          <w:sz w:val="32"/>
          <w:szCs w:val="32"/>
        </w:rPr>
      </w:pPr>
      <w:r w:rsidRPr="00387734">
        <w:rPr>
          <w:rFonts w:ascii="Times New Roman" w:eastAsia="黑体" w:hAnsi="黑体" w:cs="Times New Roman"/>
          <w:sz w:val="32"/>
          <w:szCs w:val="32"/>
        </w:rPr>
        <w:t>第</w:t>
      </w:r>
      <w:r w:rsidR="00AF29D7">
        <w:rPr>
          <w:rFonts w:ascii="Times New Roman" w:eastAsia="黑体" w:hAnsi="黑体" w:cs="Times New Roman" w:hint="eastAsia"/>
          <w:sz w:val="32"/>
          <w:szCs w:val="32"/>
        </w:rPr>
        <w:t>四</w:t>
      </w:r>
      <w:r w:rsidRPr="00387734">
        <w:rPr>
          <w:rFonts w:ascii="Times New Roman" w:eastAsia="黑体" w:hAnsi="黑体" w:cs="Times New Roman"/>
          <w:sz w:val="32"/>
          <w:szCs w:val="32"/>
        </w:rPr>
        <w:t>条</w:t>
      </w:r>
      <w:r w:rsidRPr="00387734">
        <w:rPr>
          <w:rFonts w:ascii="Times New Roman" w:eastAsia="黑体" w:hAnsi="Times New Roman" w:cs="Times New Roman"/>
          <w:sz w:val="32"/>
          <w:szCs w:val="32"/>
        </w:rPr>
        <w:t xml:space="preserve"> </w:t>
      </w:r>
      <w:r w:rsidRPr="00387734">
        <w:rPr>
          <w:rFonts w:ascii="Times New Roman" w:eastAsia="仿宋_GB2312" w:cs="Times New Roman"/>
          <w:sz w:val="32"/>
          <w:szCs w:val="32"/>
        </w:rPr>
        <w:t>法定代表人</w:t>
      </w:r>
      <w:r w:rsidRPr="00387734">
        <w:rPr>
          <w:rFonts w:ascii="Times New Roman" w:eastAsia="仿宋_GB2312" w:hAnsi="Times New Roman" w:cs="Times New Roman"/>
          <w:sz w:val="32"/>
          <w:szCs w:val="32"/>
        </w:rPr>
        <w:t>/</w:t>
      </w:r>
      <w:r w:rsidRPr="00387734">
        <w:rPr>
          <w:rFonts w:ascii="Times New Roman" w:eastAsia="仿宋_GB2312" w:cs="Times New Roman"/>
          <w:sz w:val="32"/>
          <w:szCs w:val="32"/>
        </w:rPr>
        <w:t>主要负责人身份证复印件为申报材料必需</w:t>
      </w:r>
      <w:r w:rsidR="0011061F" w:rsidRPr="00387734">
        <w:rPr>
          <w:rFonts w:ascii="Times New Roman" w:eastAsia="仿宋_GB2312" w:cs="Times New Roman"/>
          <w:sz w:val="32"/>
          <w:szCs w:val="32"/>
        </w:rPr>
        <w:t>要件</w:t>
      </w:r>
      <w:r w:rsidRPr="00387734">
        <w:rPr>
          <w:rFonts w:ascii="Times New Roman" w:eastAsia="仿宋_GB2312" w:cs="Times New Roman"/>
          <w:sz w:val="32"/>
          <w:szCs w:val="32"/>
        </w:rPr>
        <w:t>。评估合格标准为按照实际经营类型提供相应人员的身份证复印件。</w:t>
      </w:r>
    </w:p>
    <w:p w:rsidR="0023728E" w:rsidRPr="00387734" w:rsidRDefault="0023728E" w:rsidP="0023728E">
      <w:pPr>
        <w:spacing w:line="600" w:lineRule="exact"/>
        <w:ind w:firstLineChars="200" w:firstLine="640"/>
        <w:rPr>
          <w:rFonts w:ascii="Times New Roman" w:eastAsia="仿宋_GB2312" w:hAnsi="Times New Roman" w:cs="Times New Roman"/>
          <w:sz w:val="32"/>
          <w:szCs w:val="32"/>
        </w:rPr>
      </w:pPr>
      <w:r w:rsidRPr="00387734">
        <w:rPr>
          <w:rFonts w:ascii="Times New Roman" w:eastAsia="黑体" w:hAnsi="黑体" w:cs="Times New Roman"/>
          <w:sz w:val="32"/>
          <w:szCs w:val="32"/>
        </w:rPr>
        <w:t>第</w:t>
      </w:r>
      <w:r w:rsidR="00AF29D7">
        <w:rPr>
          <w:rFonts w:ascii="Times New Roman" w:eastAsia="黑体" w:hAnsi="黑体" w:cs="Times New Roman" w:hint="eastAsia"/>
          <w:sz w:val="32"/>
          <w:szCs w:val="32"/>
        </w:rPr>
        <w:t>五</w:t>
      </w:r>
      <w:r w:rsidRPr="00387734">
        <w:rPr>
          <w:rFonts w:ascii="Times New Roman" w:eastAsia="黑体" w:hAnsi="黑体" w:cs="Times New Roman"/>
          <w:sz w:val="32"/>
          <w:szCs w:val="32"/>
        </w:rPr>
        <w:t>条</w:t>
      </w:r>
      <w:r w:rsidRPr="00387734">
        <w:rPr>
          <w:rFonts w:ascii="Times New Roman" w:eastAsia="黑体" w:hAnsi="Times New Roman" w:cs="Times New Roman"/>
          <w:sz w:val="32"/>
          <w:szCs w:val="32"/>
        </w:rPr>
        <w:t xml:space="preserve"> </w:t>
      </w:r>
      <w:r w:rsidRPr="00387734">
        <w:rPr>
          <w:rFonts w:ascii="Times New Roman" w:eastAsia="仿宋_GB2312" w:cs="Times New Roman"/>
          <w:sz w:val="32"/>
          <w:szCs w:val="32"/>
        </w:rPr>
        <w:t>法定代表人授权委托书和代办人身份证复印件为申报材料非必需</w:t>
      </w:r>
      <w:r w:rsidR="0011061F" w:rsidRPr="00387734">
        <w:rPr>
          <w:rFonts w:ascii="Times New Roman" w:eastAsia="仿宋_GB2312" w:cs="Times New Roman"/>
          <w:sz w:val="32"/>
          <w:szCs w:val="32"/>
        </w:rPr>
        <w:t>要件</w:t>
      </w:r>
      <w:r w:rsidRPr="00387734">
        <w:rPr>
          <w:rFonts w:ascii="Times New Roman" w:eastAsia="仿宋_GB2312" w:cs="Times New Roman"/>
          <w:sz w:val="32"/>
          <w:szCs w:val="32"/>
        </w:rPr>
        <w:t>。法定代表人直接办理的可不提供。评估合格标准为按要求提供相关材料。</w:t>
      </w:r>
    </w:p>
    <w:p w:rsidR="0023728E" w:rsidRPr="00387734" w:rsidRDefault="0023728E" w:rsidP="0023728E">
      <w:pPr>
        <w:spacing w:line="600" w:lineRule="exact"/>
        <w:ind w:firstLineChars="200" w:firstLine="640"/>
        <w:rPr>
          <w:rFonts w:ascii="Times New Roman" w:eastAsia="仿宋_GB2312" w:hAnsi="Times New Roman" w:cs="Times New Roman"/>
          <w:sz w:val="32"/>
          <w:szCs w:val="32"/>
        </w:rPr>
      </w:pPr>
      <w:r w:rsidRPr="00387734">
        <w:rPr>
          <w:rFonts w:ascii="Times New Roman" w:eastAsia="黑体" w:hAnsi="黑体" w:cs="Times New Roman"/>
          <w:sz w:val="32"/>
          <w:szCs w:val="32"/>
        </w:rPr>
        <w:lastRenderedPageBreak/>
        <w:t>第</w:t>
      </w:r>
      <w:r w:rsidR="00AF29D7">
        <w:rPr>
          <w:rFonts w:ascii="Times New Roman" w:eastAsia="黑体" w:hAnsi="黑体" w:cs="Times New Roman" w:hint="eastAsia"/>
          <w:sz w:val="32"/>
          <w:szCs w:val="32"/>
        </w:rPr>
        <w:t>六</w:t>
      </w:r>
      <w:r w:rsidRPr="00387734">
        <w:rPr>
          <w:rFonts w:ascii="Times New Roman" w:eastAsia="黑体" w:hAnsi="黑体" w:cs="Times New Roman"/>
          <w:sz w:val="32"/>
          <w:szCs w:val="32"/>
        </w:rPr>
        <w:t>条</w:t>
      </w:r>
      <w:r w:rsidRPr="00387734">
        <w:rPr>
          <w:rFonts w:ascii="Times New Roman" w:eastAsia="黑体" w:hAnsi="Times New Roman" w:cs="Times New Roman"/>
          <w:sz w:val="32"/>
          <w:szCs w:val="32"/>
        </w:rPr>
        <w:t xml:space="preserve"> </w:t>
      </w:r>
      <w:r w:rsidRPr="00387734">
        <w:rPr>
          <w:rFonts w:ascii="Times New Roman" w:eastAsia="仿宋_GB2312" w:cs="Times New Roman"/>
          <w:sz w:val="32"/>
          <w:szCs w:val="32"/>
        </w:rPr>
        <w:t>医疗机构执业许可证正本复印件</w:t>
      </w:r>
      <w:r w:rsidRPr="00387734">
        <w:rPr>
          <w:rFonts w:ascii="Times New Roman" w:eastAsia="仿宋_GB2312" w:hAnsi="Times New Roman" w:cs="Times New Roman"/>
          <w:sz w:val="32"/>
          <w:szCs w:val="32"/>
        </w:rPr>
        <w:t>/</w:t>
      </w:r>
      <w:r w:rsidRPr="00387734">
        <w:rPr>
          <w:rFonts w:ascii="Times New Roman" w:eastAsia="仿宋_GB2312" w:cs="Times New Roman"/>
          <w:sz w:val="32"/>
          <w:szCs w:val="32"/>
        </w:rPr>
        <w:t>军队医疗机构为民服务许可证复印件和医疗机构执业许可证副本复印件为申报材料必需</w:t>
      </w:r>
      <w:r w:rsidR="0011061F" w:rsidRPr="00387734">
        <w:rPr>
          <w:rFonts w:ascii="Times New Roman" w:eastAsia="仿宋_GB2312" w:cs="Times New Roman"/>
          <w:sz w:val="32"/>
          <w:szCs w:val="32"/>
        </w:rPr>
        <w:t>要件</w:t>
      </w:r>
      <w:r w:rsidRPr="00387734">
        <w:rPr>
          <w:rFonts w:ascii="Times New Roman" w:eastAsia="仿宋_GB2312" w:cs="Times New Roman"/>
          <w:sz w:val="32"/>
          <w:szCs w:val="32"/>
        </w:rPr>
        <w:t>。评估合格标准为按照机构类型提供</w:t>
      </w:r>
      <w:r w:rsidR="003A7AC9">
        <w:rPr>
          <w:rFonts w:ascii="Times New Roman" w:eastAsia="仿宋_GB2312" w:hAnsi="Times New Roman" w:cs="仿宋_GB2312" w:hint="eastAsia"/>
          <w:sz w:val="32"/>
          <w:szCs w:val="32"/>
          <w:shd w:val="clear" w:color="auto" w:fill="FFFFFF"/>
        </w:rPr>
        <w:t>主管部门批准设置互联网医院或开展互联网诊疗活动许可证照复印件</w:t>
      </w:r>
      <w:r w:rsidR="00D63E25" w:rsidRPr="00D63E25">
        <w:rPr>
          <w:rFonts w:ascii="Times New Roman" w:eastAsia="仿宋_GB2312" w:cs="Times New Roman" w:hint="eastAsia"/>
          <w:sz w:val="32"/>
          <w:szCs w:val="32"/>
        </w:rPr>
        <w:t>。</w:t>
      </w:r>
      <w:r w:rsidRPr="00387734">
        <w:rPr>
          <w:rFonts w:ascii="Times New Roman" w:eastAsia="仿宋_GB2312" w:cs="Times New Roman"/>
          <w:sz w:val="32"/>
          <w:szCs w:val="32"/>
        </w:rPr>
        <w:t>现场查看</w:t>
      </w:r>
      <w:r w:rsidR="0008259E" w:rsidRPr="00387734">
        <w:rPr>
          <w:rFonts w:ascii="Times New Roman" w:eastAsia="仿宋_GB2312" w:cs="Times New Roman"/>
          <w:sz w:val="32"/>
          <w:szCs w:val="32"/>
        </w:rPr>
        <w:t>复印件</w:t>
      </w:r>
      <w:r w:rsidRPr="00387734">
        <w:rPr>
          <w:rFonts w:ascii="Times New Roman" w:eastAsia="仿宋_GB2312" w:cs="Times New Roman"/>
          <w:sz w:val="32"/>
          <w:szCs w:val="32"/>
        </w:rPr>
        <w:t>与原件一致</w:t>
      </w:r>
      <w:r w:rsidR="00ED2549">
        <w:rPr>
          <w:rFonts w:ascii="Times New Roman" w:eastAsia="仿宋_GB2312" w:cs="Times New Roman" w:hint="eastAsia"/>
          <w:sz w:val="32"/>
          <w:szCs w:val="32"/>
        </w:rPr>
        <w:t>，</w:t>
      </w:r>
      <w:r w:rsidR="0008259E" w:rsidRPr="00387734">
        <w:rPr>
          <w:rFonts w:ascii="Times New Roman" w:eastAsia="仿宋_GB2312" w:cs="Times New Roman"/>
          <w:sz w:val="32"/>
          <w:szCs w:val="32"/>
        </w:rPr>
        <w:t>相关证件现行有效，按规定进行审批或年度校验且合格。</w:t>
      </w:r>
    </w:p>
    <w:p w:rsidR="0008259E" w:rsidRPr="00387734" w:rsidRDefault="0008259E" w:rsidP="0023728E">
      <w:pPr>
        <w:spacing w:line="600" w:lineRule="exact"/>
        <w:ind w:firstLineChars="200" w:firstLine="640"/>
        <w:rPr>
          <w:rFonts w:ascii="Times New Roman" w:eastAsia="仿宋_GB2312" w:hAnsi="Times New Roman" w:cs="Times New Roman"/>
          <w:sz w:val="32"/>
          <w:szCs w:val="32"/>
        </w:rPr>
      </w:pPr>
      <w:r w:rsidRPr="00387734">
        <w:rPr>
          <w:rFonts w:ascii="Times New Roman" w:eastAsia="黑体" w:hAnsi="黑体" w:cs="Times New Roman"/>
          <w:sz w:val="32"/>
          <w:szCs w:val="32"/>
        </w:rPr>
        <w:t>第</w:t>
      </w:r>
      <w:r w:rsidR="00AF29D7">
        <w:rPr>
          <w:rFonts w:ascii="Times New Roman" w:eastAsia="黑体" w:hAnsi="黑体" w:cs="Times New Roman" w:hint="eastAsia"/>
          <w:sz w:val="32"/>
          <w:szCs w:val="32"/>
        </w:rPr>
        <w:t>七</w:t>
      </w:r>
      <w:r w:rsidRPr="00387734">
        <w:rPr>
          <w:rFonts w:ascii="Times New Roman" w:eastAsia="黑体" w:hAnsi="黑体" w:cs="Times New Roman"/>
          <w:sz w:val="32"/>
          <w:szCs w:val="32"/>
        </w:rPr>
        <w:t>条</w:t>
      </w:r>
      <w:r w:rsidR="00ED2549">
        <w:rPr>
          <w:rFonts w:ascii="Times New Roman" w:eastAsia="黑体" w:hAnsi="黑体" w:cs="Times New Roman" w:hint="eastAsia"/>
          <w:sz w:val="32"/>
          <w:szCs w:val="32"/>
        </w:rPr>
        <w:t xml:space="preserve"> </w:t>
      </w:r>
      <w:r w:rsidR="00ED2549" w:rsidRPr="00D05482">
        <w:rPr>
          <w:rFonts w:ascii="Times New Roman" w:eastAsia="仿宋_GB2312" w:cs="Times New Roman" w:hint="eastAsia"/>
          <w:sz w:val="32"/>
          <w:szCs w:val="32"/>
        </w:rPr>
        <w:t>医疗机构信息系统接口改造完成验收材料、具备与国家统一医保信息业务编码对接和基础信息数据库验收材料、实现移动支付验收材料、使用医保电子凭证验收材料、申报医疗费用实现线上、线下、异地就医费用区分验收材料</w:t>
      </w:r>
      <w:r w:rsidRPr="00387734">
        <w:rPr>
          <w:rFonts w:ascii="Times New Roman" w:eastAsia="仿宋_GB2312" w:cs="Times New Roman"/>
          <w:sz w:val="32"/>
          <w:szCs w:val="32"/>
        </w:rPr>
        <w:t>为申报材料必需</w:t>
      </w:r>
      <w:r w:rsidR="0011061F" w:rsidRPr="00387734">
        <w:rPr>
          <w:rFonts w:ascii="Times New Roman" w:eastAsia="仿宋_GB2312" w:cs="Times New Roman"/>
          <w:sz w:val="32"/>
          <w:szCs w:val="32"/>
        </w:rPr>
        <w:t>要件</w:t>
      </w:r>
      <w:r w:rsidRPr="00387734">
        <w:rPr>
          <w:rFonts w:ascii="Times New Roman" w:eastAsia="仿宋_GB2312" w:cs="Times New Roman"/>
          <w:sz w:val="32"/>
          <w:szCs w:val="32"/>
        </w:rPr>
        <w:t>。评估合格标准为</w:t>
      </w:r>
      <w:r w:rsidR="00ED2549">
        <w:rPr>
          <w:rFonts w:ascii="Times New Roman" w:eastAsia="仿宋_GB2312" w:cs="Times New Roman" w:hint="eastAsia"/>
          <w:sz w:val="32"/>
          <w:szCs w:val="32"/>
        </w:rPr>
        <w:t>相关</w:t>
      </w:r>
      <w:r w:rsidR="00ED2549">
        <w:rPr>
          <w:rFonts w:ascii="Times New Roman" w:eastAsia="仿宋_GB2312" w:cs="Times New Roman"/>
          <w:sz w:val="32"/>
          <w:szCs w:val="32"/>
        </w:rPr>
        <w:t>部门出具验收合格证明材料</w:t>
      </w:r>
      <w:r w:rsidRPr="00387734">
        <w:rPr>
          <w:rFonts w:ascii="Times New Roman" w:eastAsia="仿宋_GB2312" w:cs="Times New Roman"/>
          <w:sz w:val="32"/>
          <w:szCs w:val="32"/>
        </w:rPr>
        <w:t>。</w:t>
      </w:r>
    </w:p>
    <w:p w:rsidR="00283F4E" w:rsidRDefault="0008259E" w:rsidP="0023728E">
      <w:pPr>
        <w:spacing w:line="600" w:lineRule="exact"/>
        <w:ind w:firstLineChars="200" w:firstLine="640"/>
        <w:rPr>
          <w:rFonts w:ascii="Times New Roman" w:eastAsia="仿宋_GB2312" w:cs="Times New Roman"/>
          <w:sz w:val="32"/>
          <w:szCs w:val="32"/>
        </w:rPr>
      </w:pPr>
      <w:r w:rsidRPr="00387734">
        <w:rPr>
          <w:rFonts w:ascii="Times New Roman" w:eastAsia="黑体" w:hAnsi="黑体" w:cs="Times New Roman"/>
          <w:sz w:val="32"/>
          <w:szCs w:val="32"/>
        </w:rPr>
        <w:t>第</w:t>
      </w:r>
      <w:r w:rsidR="00AF29D7">
        <w:rPr>
          <w:rFonts w:ascii="Times New Roman" w:eastAsia="黑体" w:hAnsi="黑体" w:cs="Times New Roman" w:hint="eastAsia"/>
          <w:sz w:val="32"/>
          <w:szCs w:val="32"/>
        </w:rPr>
        <w:t>八</w:t>
      </w:r>
      <w:r w:rsidRPr="00387734">
        <w:rPr>
          <w:rFonts w:ascii="Times New Roman" w:eastAsia="黑体" w:hAnsi="黑体" w:cs="Times New Roman"/>
          <w:sz w:val="32"/>
          <w:szCs w:val="32"/>
        </w:rPr>
        <w:t>条</w:t>
      </w:r>
      <w:r w:rsidR="00ED2549">
        <w:rPr>
          <w:rFonts w:ascii="Times New Roman" w:eastAsia="黑体" w:hAnsi="黑体" w:cs="Times New Roman" w:hint="eastAsia"/>
          <w:sz w:val="32"/>
          <w:szCs w:val="32"/>
        </w:rPr>
        <w:t xml:space="preserve"> </w:t>
      </w:r>
      <w:r w:rsidR="00ED2549" w:rsidRPr="00ED2549">
        <w:rPr>
          <w:rFonts w:ascii="Times New Roman" w:eastAsia="仿宋_GB2312" w:cs="Times New Roman" w:hint="eastAsia"/>
          <w:sz w:val="32"/>
          <w:szCs w:val="32"/>
        </w:rPr>
        <w:t>“互联网</w:t>
      </w:r>
      <w:r w:rsidR="00ED2549" w:rsidRPr="00ED2549">
        <w:rPr>
          <w:rFonts w:ascii="Times New Roman" w:eastAsia="仿宋_GB2312" w:cs="Times New Roman" w:hint="eastAsia"/>
          <w:sz w:val="32"/>
          <w:szCs w:val="32"/>
        </w:rPr>
        <w:t>+</w:t>
      </w:r>
      <w:r w:rsidR="00ED2549" w:rsidRPr="00ED2549">
        <w:rPr>
          <w:rFonts w:ascii="Times New Roman" w:eastAsia="仿宋_GB2312" w:cs="Times New Roman" w:hint="eastAsia"/>
          <w:sz w:val="32"/>
          <w:szCs w:val="32"/>
        </w:rPr>
        <w:t>”医保服务医师备案表</w:t>
      </w:r>
      <w:r w:rsidRPr="00387734">
        <w:rPr>
          <w:rFonts w:ascii="Times New Roman" w:eastAsia="仿宋_GB2312" w:cs="Times New Roman"/>
          <w:sz w:val="32"/>
          <w:szCs w:val="32"/>
        </w:rPr>
        <w:t>为申报材料必需</w:t>
      </w:r>
      <w:r w:rsidR="0011061F" w:rsidRPr="00387734">
        <w:rPr>
          <w:rFonts w:ascii="Times New Roman" w:eastAsia="仿宋_GB2312" w:cs="Times New Roman"/>
          <w:sz w:val="32"/>
          <w:szCs w:val="32"/>
        </w:rPr>
        <w:t>要件</w:t>
      </w:r>
      <w:r w:rsidRPr="00387734">
        <w:rPr>
          <w:rFonts w:ascii="Times New Roman" w:eastAsia="仿宋_GB2312" w:cs="Times New Roman"/>
          <w:sz w:val="32"/>
          <w:szCs w:val="32"/>
        </w:rPr>
        <w:t>。评估合格标准为</w:t>
      </w:r>
      <w:r w:rsidR="00283F4E">
        <w:rPr>
          <w:rFonts w:ascii="Times New Roman" w:eastAsia="仿宋_GB2312" w:cs="Times New Roman"/>
          <w:sz w:val="32"/>
          <w:szCs w:val="32"/>
        </w:rPr>
        <w:t>机构按要求提供</w:t>
      </w:r>
      <w:r w:rsidR="00283F4E" w:rsidRPr="00283F4E">
        <w:rPr>
          <w:rFonts w:ascii="Times New Roman" w:eastAsia="仿宋_GB2312" w:cs="Times New Roman" w:hint="eastAsia"/>
          <w:sz w:val="32"/>
          <w:szCs w:val="32"/>
        </w:rPr>
        <w:t>“互联网</w:t>
      </w:r>
      <w:r w:rsidR="00283F4E" w:rsidRPr="00283F4E">
        <w:rPr>
          <w:rFonts w:ascii="Times New Roman" w:eastAsia="仿宋_GB2312" w:cs="Times New Roman" w:hint="eastAsia"/>
          <w:sz w:val="32"/>
          <w:szCs w:val="32"/>
        </w:rPr>
        <w:t>+</w:t>
      </w:r>
      <w:r w:rsidR="00283F4E" w:rsidRPr="00283F4E">
        <w:rPr>
          <w:rFonts w:ascii="Times New Roman" w:eastAsia="仿宋_GB2312" w:cs="Times New Roman" w:hint="eastAsia"/>
          <w:sz w:val="32"/>
          <w:szCs w:val="32"/>
        </w:rPr>
        <w:t>”医保服务医师备案表</w:t>
      </w:r>
      <w:r w:rsidR="00283F4E">
        <w:rPr>
          <w:rFonts w:ascii="Times New Roman" w:eastAsia="仿宋_GB2312" w:cs="Times New Roman" w:hint="eastAsia"/>
          <w:sz w:val="32"/>
          <w:szCs w:val="32"/>
        </w:rPr>
        <w:t>，备案医师信息与医保信息系统内相关医师信息一致。</w:t>
      </w:r>
    </w:p>
    <w:p w:rsidR="00283F4E" w:rsidRDefault="0011061F" w:rsidP="0023728E">
      <w:pPr>
        <w:spacing w:line="600" w:lineRule="exact"/>
        <w:ind w:firstLineChars="200" w:firstLine="640"/>
        <w:rPr>
          <w:rFonts w:ascii="Times New Roman" w:eastAsia="仿宋_GB2312" w:cs="Times New Roman"/>
          <w:sz w:val="32"/>
          <w:szCs w:val="32"/>
        </w:rPr>
      </w:pPr>
      <w:r w:rsidRPr="00387734">
        <w:rPr>
          <w:rFonts w:ascii="Times New Roman" w:eastAsia="黑体" w:hAnsi="黑体" w:cs="Times New Roman"/>
          <w:sz w:val="32"/>
          <w:szCs w:val="32"/>
        </w:rPr>
        <w:t>第</w:t>
      </w:r>
      <w:r w:rsidR="00AF29D7">
        <w:rPr>
          <w:rFonts w:ascii="Times New Roman" w:eastAsia="黑体" w:hAnsi="黑体" w:cs="Times New Roman" w:hint="eastAsia"/>
          <w:sz w:val="32"/>
          <w:szCs w:val="32"/>
        </w:rPr>
        <w:t>九</w:t>
      </w:r>
      <w:r w:rsidRPr="00387734">
        <w:rPr>
          <w:rFonts w:ascii="Times New Roman" w:eastAsia="黑体" w:hAnsi="黑体" w:cs="Times New Roman"/>
          <w:sz w:val="32"/>
          <w:szCs w:val="32"/>
        </w:rPr>
        <w:t>条</w:t>
      </w:r>
      <w:r w:rsidR="00283F4E">
        <w:rPr>
          <w:rFonts w:ascii="Times New Roman" w:eastAsia="黑体" w:hAnsi="黑体" w:cs="Times New Roman" w:hint="eastAsia"/>
          <w:sz w:val="32"/>
          <w:szCs w:val="32"/>
        </w:rPr>
        <w:t xml:space="preserve"> </w:t>
      </w:r>
      <w:r w:rsidR="00283F4E" w:rsidRPr="00283F4E">
        <w:rPr>
          <w:rFonts w:ascii="Times New Roman" w:eastAsia="仿宋_GB2312" w:cs="Times New Roman" w:hint="eastAsia"/>
          <w:snapToGrid w:val="0"/>
          <w:kern w:val="0"/>
          <w:sz w:val="32"/>
          <w:szCs w:val="32"/>
        </w:rPr>
        <w:t>能够核验患者为复诊患者的相关材料</w:t>
      </w:r>
      <w:r w:rsidRPr="00387734">
        <w:rPr>
          <w:rFonts w:ascii="Times New Roman" w:eastAsia="仿宋_GB2312" w:cs="Times New Roman"/>
          <w:sz w:val="32"/>
          <w:szCs w:val="32"/>
        </w:rPr>
        <w:t>为申报材料必需要件。</w:t>
      </w:r>
      <w:r w:rsidR="003E7D9D" w:rsidRPr="00387734">
        <w:rPr>
          <w:rFonts w:ascii="Times New Roman" w:eastAsia="仿宋_GB2312" w:cs="Times New Roman"/>
          <w:sz w:val="32"/>
          <w:szCs w:val="32"/>
        </w:rPr>
        <w:t>评估合格标准为</w:t>
      </w:r>
      <w:r w:rsidR="00283F4E">
        <w:rPr>
          <w:rFonts w:ascii="Times New Roman" w:eastAsia="仿宋_GB2312" w:cs="Times New Roman"/>
          <w:sz w:val="32"/>
          <w:szCs w:val="32"/>
        </w:rPr>
        <w:t>机构</w:t>
      </w:r>
      <w:r w:rsidR="003E7D9D" w:rsidRPr="00387734">
        <w:rPr>
          <w:rFonts w:ascii="Times New Roman" w:eastAsia="仿宋_GB2312" w:cs="Times New Roman"/>
          <w:sz w:val="32"/>
          <w:szCs w:val="32"/>
        </w:rPr>
        <w:t>提交</w:t>
      </w:r>
      <w:r w:rsidR="00283F4E">
        <w:rPr>
          <w:rFonts w:ascii="Times New Roman" w:eastAsia="仿宋_GB2312" w:cs="Times New Roman"/>
          <w:sz w:val="32"/>
          <w:szCs w:val="32"/>
        </w:rPr>
        <w:t>本机构互联网</w:t>
      </w:r>
      <w:r w:rsidR="00283F4E">
        <w:rPr>
          <w:rFonts w:ascii="Times New Roman" w:eastAsia="仿宋_GB2312" w:cs="Times New Roman" w:hint="eastAsia"/>
          <w:sz w:val="32"/>
          <w:szCs w:val="32"/>
        </w:rPr>
        <w:t>诊疗</w:t>
      </w:r>
      <w:r w:rsidR="00283F4E">
        <w:rPr>
          <w:rFonts w:ascii="Times New Roman" w:eastAsia="仿宋_GB2312" w:cs="Times New Roman"/>
          <w:sz w:val="32"/>
          <w:szCs w:val="32"/>
        </w:rPr>
        <w:t>制度文件等</w:t>
      </w:r>
      <w:r w:rsidR="003E7D9D" w:rsidRPr="00387734">
        <w:rPr>
          <w:rFonts w:ascii="Times New Roman" w:eastAsia="仿宋_GB2312" w:cs="Times New Roman"/>
          <w:sz w:val="32"/>
          <w:szCs w:val="32"/>
        </w:rPr>
        <w:t>相关材料</w:t>
      </w:r>
      <w:r w:rsidR="00283F4E">
        <w:rPr>
          <w:rFonts w:ascii="Times New Roman" w:eastAsia="仿宋_GB2312" w:cs="Times New Roman" w:hint="eastAsia"/>
          <w:sz w:val="32"/>
          <w:szCs w:val="32"/>
        </w:rPr>
        <w:t>并</w:t>
      </w:r>
      <w:r w:rsidR="00283F4E">
        <w:rPr>
          <w:rFonts w:ascii="Times New Roman" w:eastAsia="仿宋_GB2312" w:cs="Times New Roman"/>
          <w:sz w:val="32"/>
          <w:szCs w:val="32"/>
        </w:rPr>
        <w:t>进行</w:t>
      </w:r>
      <w:r w:rsidR="003E7D9D" w:rsidRPr="00387734">
        <w:rPr>
          <w:rFonts w:ascii="Times New Roman" w:eastAsia="仿宋_GB2312" w:cs="Times New Roman"/>
          <w:sz w:val="32"/>
          <w:szCs w:val="32"/>
        </w:rPr>
        <w:t>现场</w:t>
      </w:r>
      <w:r w:rsidR="00283F4E">
        <w:rPr>
          <w:rFonts w:ascii="Times New Roman" w:eastAsia="仿宋_GB2312" w:cs="Times New Roman"/>
          <w:sz w:val="32"/>
          <w:szCs w:val="32"/>
        </w:rPr>
        <w:t>演示</w:t>
      </w:r>
      <w:r w:rsidR="00283F4E">
        <w:rPr>
          <w:rFonts w:ascii="Times New Roman" w:eastAsia="仿宋_GB2312" w:cs="Times New Roman" w:hint="eastAsia"/>
          <w:sz w:val="32"/>
          <w:szCs w:val="32"/>
        </w:rPr>
        <w:t>，</w:t>
      </w:r>
      <w:r w:rsidR="00283F4E">
        <w:rPr>
          <w:rFonts w:ascii="Times New Roman" w:eastAsia="仿宋_GB2312" w:cs="Times New Roman"/>
          <w:sz w:val="32"/>
          <w:szCs w:val="32"/>
        </w:rPr>
        <w:t>符合卫生健康和医疗保障部门关于互联网复诊的要求</w:t>
      </w:r>
      <w:r w:rsidR="0083723B">
        <w:rPr>
          <w:rFonts w:ascii="Times New Roman" w:eastAsia="仿宋_GB2312" w:cs="Times New Roman" w:hint="eastAsia"/>
          <w:sz w:val="32"/>
          <w:szCs w:val="32"/>
        </w:rPr>
        <w:t>，</w:t>
      </w:r>
      <w:r w:rsidR="0083723B">
        <w:rPr>
          <w:rFonts w:ascii="Times New Roman" w:eastAsia="仿宋_GB2312" w:cs="Times New Roman"/>
          <w:sz w:val="32"/>
          <w:szCs w:val="32"/>
        </w:rPr>
        <w:t>诊疗中的图文对话</w:t>
      </w:r>
      <w:r w:rsidR="0083723B">
        <w:rPr>
          <w:rFonts w:ascii="Times New Roman" w:eastAsia="仿宋_GB2312" w:cs="Times New Roman" w:hint="eastAsia"/>
          <w:sz w:val="32"/>
          <w:szCs w:val="32"/>
        </w:rPr>
        <w:t>、</w:t>
      </w:r>
      <w:r w:rsidR="0083723B">
        <w:rPr>
          <w:rFonts w:ascii="Times New Roman" w:eastAsia="仿宋_GB2312" w:cs="Times New Roman"/>
          <w:sz w:val="32"/>
          <w:szCs w:val="32"/>
        </w:rPr>
        <w:t>音视频资料等过程记录保存时间不得少于</w:t>
      </w:r>
      <w:r w:rsidR="0083723B">
        <w:rPr>
          <w:rFonts w:ascii="Times New Roman" w:eastAsia="仿宋_GB2312" w:cs="Times New Roman" w:hint="eastAsia"/>
          <w:sz w:val="32"/>
          <w:szCs w:val="32"/>
        </w:rPr>
        <w:t>3</w:t>
      </w:r>
      <w:r w:rsidR="0083723B">
        <w:rPr>
          <w:rFonts w:ascii="Times New Roman" w:eastAsia="仿宋_GB2312" w:cs="Times New Roman" w:hint="eastAsia"/>
          <w:sz w:val="32"/>
          <w:szCs w:val="32"/>
        </w:rPr>
        <w:t>年</w:t>
      </w:r>
      <w:r w:rsidR="00283F4E">
        <w:rPr>
          <w:rFonts w:ascii="Times New Roman" w:eastAsia="仿宋_GB2312" w:cs="Times New Roman" w:hint="eastAsia"/>
          <w:sz w:val="32"/>
          <w:szCs w:val="32"/>
        </w:rPr>
        <w:t>。</w:t>
      </w:r>
    </w:p>
    <w:p w:rsidR="0075192A" w:rsidRDefault="003E7D9D" w:rsidP="003E7D9D">
      <w:pPr>
        <w:spacing w:line="600" w:lineRule="exact"/>
        <w:ind w:firstLineChars="200" w:firstLine="640"/>
        <w:rPr>
          <w:rFonts w:ascii="Times New Roman" w:eastAsia="仿宋_GB2312" w:cs="Times New Roman"/>
          <w:sz w:val="32"/>
          <w:szCs w:val="32"/>
        </w:rPr>
      </w:pPr>
      <w:r w:rsidRPr="00387734">
        <w:rPr>
          <w:rFonts w:ascii="Times New Roman" w:eastAsia="黑体" w:hAnsi="黑体" w:cs="Times New Roman"/>
          <w:sz w:val="32"/>
          <w:szCs w:val="32"/>
        </w:rPr>
        <w:t>第</w:t>
      </w:r>
      <w:r w:rsidR="00AF29D7">
        <w:rPr>
          <w:rFonts w:ascii="Times New Roman" w:eastAsia="黑体" w:hAnsi="黑体" w:cs="Times New Roman" w:hint="eastAsia"/>
          <w:sz w:val="32"/>
          <w:szCs w:val="32"/>
        </w:rPr>
        <w:t>十</w:t>
      </w:r>
      <w:r w:rsidRPr="00387734">
        <w:rPr>
          <w:rFonts w:ascii="Times New Roman" w:eastAsia="黑体" w:hAnsi="黑体" w:cs="Times New Roman"/>
          <w:sz w:val="32"/>
          <w:szCs w:val="32"/>
        </w:rPr>
        <w:t>条</w:t>
      </w:r>
      <w:r w:rsidR="003E53B9">
        <w:rPr>
          <w:rFonts w:ascii="Times New Roman" w:eastAsia="黑体" w:hAnsi="黑体" w:cs="Times New Roman" w:hint="eastAsia"/>
          <w:sz w:val="32"/>
          <w:szCs w:val="32"/>
        </w:rPr>
        <w:t xml:space="preserve"> </w:t>
      </w:r>
      <w:r w:rsidR="003E53B9" w:rsidRPr="003E53B9">
        <w:rPr>
          <w:rFonts w:ascii="Times New Roman" w:eastAsia="仿宋_GB2312" w:hAnsi="Times New Roman" w:cs="Times New Roman" w:hint="eastAsia"/>
          <w:sz w:val="32"/>
          <w:szCs w:val="32"/>
        </w:rPr>
        <w:t>电子病历</w:t>
      </w:r>
      <w:r w:rsidRPr="00387734">
        <w:rPr>
          <w:rFonts w:ascii="Times New Roman" w:eastAsia="仿宋_GB2312" w:cs="Times New Roman"/>
          <w:sz w:val="32"/>
          <w:szCs w:val="32"/>
        </w:rPr>
        <w:t>为申报材料必需要件。评估合格标准为</w:t>
      </w:r>
      <w:r w:rsidR="0075192A">
        <w:rPr>
          <w:rFonts w:ascii="Times New Roman" w:eastAsia="仿宋_GB2312" w:cs="Times New Roman"/>
          <w:sz w:val="32"/>
          <w:szCs w:val="32"/>
        </w:rPr>
        <w:t>机构</w:t>
      </w:r>
      <w:r w:rsidR="0075192A" w:rsidRPr="00387734">
        <w:rPr>
          <w:rFonts w:ascii="Times New Roman" w:eastAsia="仿宋_GB2312" w:cs="Times New Roman"/>
          <w:sz w:val="32"/>
          <w:szCs w:val="32"/>
        </w:rPr>
        <w:t>提交</w:t>
      </w:r>
      <w:r w:rsidR="0075192A">
        <w:rPr>
          <w:rFonts w:ascii="Times New Roman" w:eastAsia="仿宋_GB2312" w:cs="Times New Roman"/>
          <w:sz w:val="32"/>
          <w:szCs w:val="32"/>
        </w:rPr>
        <w:t>本机构电子病历管理制度文件</w:t>
      </w:r>
      <w:r w:rsidR="0075192A">
        <w:rPr>
          <w:rFonts w:ascii="Times New Roman" w:eastAsia="仿宋_GB2312" w:cs="Times New Roman" w:hint="eastAsia"/>
          <w:sz w:val="32"/>
          <w:szCs w:val="32"/>
        </w:rPr>
        <w:t>，</w:t>
      </w:r>
      <w:r w:rsidR="0075192A">
        <w:rPr>
          <w:rFonts w:ascii="Times New Roman" w:eastAsia="仿宋_GB2312" w:cs="Times New Roman"/>
          <w:sz w:val="32"/>
          <w:szCs w:val="32"/>
        </w:rPr>
        <w:t>现场查看不少于</w:t>
      </w:r>
      <w:r w:rsidR="0075192A">
        <w:rPr>
          <w:rFonts w:ascii="Times New Roman" w:eastAsia="仿宋_GB2312" w:cs="Times New Roman" w:hint="eastAsia"/>
          <w:sz w:val="32"/>
          <w:szCs w:val="32"/>
        </w:rPr>
        <w:lastRenderedPageBreak/>
        <w:t>5</w:t>
      </w:r>
      <w:r w:rsidR="0075192A">
        <w:rPr>
          <w:rFonts w:ascii="Times New Roman" w:eastAsia="仿宋_GB2312" w:cs="Times New Roman" w:hint="eastAsia"/>
          <w:sz w:val="32"/>
          <w:szCs w:val="32"/>
        </w:rPr>
        <w:t>份电子病历，医疗机构电子病历管理制度应当符合卫生健康部门的要求</w:t>
      </w:r>
      <w:r w:rsidR="0083723B">
        <w:rPr>
          <w:rFonts w:ascii="Times New Roman" w:eastAsia="仿宋_GB2312" w:cs="Times New Roman" w:hint="eastAsia"/>
          <w:sz w:val="32"/>
          <w:szCs w:val="32"/>
        </w:rPr>
        <w:t>，保存时间不得少于</w:t>
      </w:r>
      <w:r w:rsidR="0083723B">
        <w:rPr>
          <w:rFonts w:ascii="Times New Roman" w:eastAsia="仿宋_GB2312" w:cs="Times New Roman" w:hint="eastAsia"/>
          <w:sz w:val="32"/>
          <w:szCs w:val="32"/>
        </w:rPr>
        <w:t>15</w:t>
      </w:r>
      <w:r w:rsidR="0083723B">
        <w:rPr>
          <w:rFonts w:ascii="Times New Roman" w:eastAsia="仿宋_GB2312" w:cs="Times New Roman" w:hint="eastAsia"/>
          <w:sz w:val="32"/>
          <w:szCs w:val="32"/>
        </w:rPr>
        <w:t>年</w:t>
      </w:r>
      <w:r w:rsidR="0075192A">
        <w:rPr>
          <w:rFonts w:ascii="Times New Roman" w:eastAsia="仿宋_GB2312" w:cs="Times New Roman" w:hint="eastAsia"/>
          <w:sz w:val="32"/>
          <w:szCs w:val="32"/>
        </w:rPr>
        <w:t>。</w:t>
      </w:r>
    </w:p>
    <w:p w:rsidR="005F4CBF" w:rsidRPr="00387734" w:rsidRDefault="005F4CBF" w:rsidP="003E7D9D">
      <w:pPr>
        <w:spacing w:line="600" w:lineRule="exact"/>
        <w:ind w:firstLineChars="200" w:firstLine="640"/>
        <w:rPr>
          <w:rFonts w:ascii="Times New Roman" w:eastAsia="仿宋_GB2312" w:hAnsi="Times New Roman" w:cs="Times New Roman"/>
          <w:snapToGrid w:val="0"/>
          <w:kern w:val="0"/>
          <w:sz w:val="32"/>
          <w:szCs w:val="32"/>
        </w:rPr>
      </w:pPr>
      <w:r w:rsidRPr="00387734">
        <w:rPr>
          <w:rFonts w:ascii="Times New Roman" w:eastAsia="黑体" w:hAnsi="黑体" w:cs="Times New Roman"/>
          <w:sz w:val="32"/>
          <w:szCs w:val="32"/>
        </w:rPr>
        <w:t>第十</w:t>
      </w:r>
      <w:r w:rsidR="00AF29D7">
        <w:rPr>
          <w:rFonts w:ascii="Times New Roman" w:eastAsia="黑体" w:hAnsi="黑体" w:cs="Times New Roman" w:hint="eastAsia"/>
          <w:sz w:val="32"/>
          <w:szCs w:val="32"/>
        </w:rPr>
        <w:t>一</w:t>
      </w:r>
      <w:r w:rsidRPr="00387734">
        <w:rPr>
          <w:rFonts w:ascii="Times New Roman" w:eastAsia="黑体" w:hAnsi="黑体" w:cs="Times New Roman"/>
          <w:sz w:val="32"/>
          <w:szCs w:val="32"/>
        </w:rPr>
        <w:t>条</w:t>
      </w:r>
      <w:r w:rsidRPr="00387734">
        <w:rPr>
          <w:rFonts w:ascii="Times New Roman" w:eastAsia="黑体" w:hAnsi="Times New Roman" w:cs="Times New Roman"/>
          <w:sz w:val="32"/>
          <w:szCs w:val="32"/>
        </w:rPr>
        <w:t xml:space="preserve"> </w:t>
      </w:r>
      <w:r w:rsidR="0075192A" w:rsidRPr="0075192A">
        <w:rPr>
          <w:rFonts w:ascii="Times New Roman" w:eastAsia="仿宋_GB2312" w:cs="Times New Roman" w:hint="eastAsia"/>
          <w:sz w:val="32"/>
          <w:szCs w:val="32"/>
        </w:rPr>
        <w:t>在线电子处方</w:t>
      </w:r>
      <w:r w:rsidRPr="00387734">
        <w:rPr>
          <w:rFonts w:ascii="Times New Roman" w:eastAsia="仿宋_GB2312" w:cs="Times New Roman"/>
          <w:sz w:val="32"/>
          <w:szCs w:val="32"/>
        </w:rPr>
        <w:t>为申报材料必需要件。</w:t>
      </w:r>
      <w:r w:rsidR="0075192A" w:rsidRPr="00387734">
        <w:rPr>
          <w:rFonts w:ascii="Times New Roman" w:eastAsia="仿宋_GB2312" w:cs="Times New Roman"/>
          <w:sz w:val="32"/>
          <w:szCs w:val="32"/>
        </w:rPr>
        <w:t>评估合格标准为</w:t>
      </w:r>
      <w:r w:rsidR="0075192A">
        <w:rPr>
          <w:rFonts w:ascii="Times New Roman" w:eastAsia="仿宋_GB2312" w:cs="Times New Roman"/>
          <w:sz w:val="32"/>
          <w:szCs w:val="32"/>
        </w:rPr>
        <w:t>机构</w:t>
      </w:r>
      <w:r w:rsidR="0075192A" w:rsidRPr="00387734">
        <w:rPr>
          <w:rFonts w:ascii="Times New Roman" w:eastAsia="仿宋_GB2312" w:cs="Times New Roman"/>
          <w:sz w:val="32"/>
          <w:szCs w:val="32"/>
        </w:rPr>
        <w:t>提交</w:t>
      </w:r>
      <w:r w:rsidR="0075192A">
        <w:rPr>
          <w:rFonts w:ascii="Times New Roman" w:eastAsia="仿宋_GB2312" w:cs="Times New Roman"/>
          <w:sz w:val="32"/>
          <w:szCs w:val="32"/>
        </w:rPr>
        <w:t>本机构</w:t>
      </w:r>
      <w:r w:rsidR="0075192A">
        <w:rPr>
          <w:rFonts w:ascii="Times New Roman" w:eastAsia="仿宋_GB2312" w:cs="Times New Roman" w:hint="eastAsia"/>
          <w:sz w:val="32"/>
          <w:szCs w:val="32"/>
        </w:rPr>
        <w:t>在线</w:t>
      </w:r>
      <w:r w:rsidR="0075192A">
        <w:rPr>
          <w:rFonts w:ascii="Times New Roman" w:eastAsia="仿宋_GB2312" w:cs="Times New Roman"/>
          <w:sz w:val="32"/>
          <w:szCs w:val="32"/>
        </w:rPr>
        <w:t>电子处方管理制度文件</w:t>
      </w:r>
      <w:r w:rsidR="0075192A">
        <w:rPr>
          <w:rFonts w:ascii="Times New Roman" w:eastAsia="仿宋_GB2312" w:cs="Times New Roman" w:hint="eastAsia"/>
          <w:sz w:val="32"/>
          <w:szCs w:val="32"/>
        </w:rPr>
        <w:t>，</w:t>
      </w:r>
      <w:r w:rsidR="0075192A">
        <w:rPr>
          <w:rFonts w:ascii="Times New Roman" w:eastAsia="仿宋_GB2312" w:cs="Times New Roman"/>
          <w:sz w:val="32"/>
          <w:szCs w:val="32"/>
        </w:rPr>
        <w:t>现场查看不少于</w:t>
      </w:r>
      <w:r w:rsidR="0075192A">
        <w:rPr>
          <w:rFonts w:ascii="Times New Roman" w:eastAsia="仿宋_GB2312" w:cs="Times New Roman" w:hint="eastAsia"/>
          <w:sz w:val="32"/>
          <w:szCs w:val="32"/>
        </w:rPr>
        <w:t>5</w:t>
      </w:r>
      <w:r w:rsidR="0075192A">
        <w:rPr>
          <w:rFonts w:ascii="Times New Roman" w:eastAsia="仿宋_GB2312" w:cs="Times New Roman" w:hint="eastAsia"/>
          <w:sz w:val="32"/>
          <w:szCs w:val="32"/>
        </w:rPr>
        <w:t>份电子处方，医疗机构电子处方管理制度应当符合卫生健康和医疗保障部门的要求。</w:t>
      </w:r>
    </w:p>
    <w:p w:rsidR="005F4CBF" w:rsidRPr="00387734" w:rsidRDefault="005F4CBF" w:rsidP="003E7D9D">
      <w:pPr>
        <w:spacing w:line="600" w:lineRule="exact"/>
        <w:ind w:firstLineChars="200" w:firstLine="640"/>
        <w:rPr>
          <w:rFonts w:ascii="Times New Roman" w:eastAsia="仿宋_GB2312" w:hAnsi="Times New Roman" w:cs="Times New Roman"/>
          <w:sz w:val="32"/>
          <w:szCs w:val="32"/>
        </w:rPr>
      </w:pPr>
      <w:r w:rsidRPr="00387734">
        <w:rPr>
          <w:rFonts w:ascii="Times New Roman" w:eastAsia="黑体" w:hAnsi="黑体" w:cs="Times New Roman"/>
          <w:sz w:val="32"/>
          <w:szCs w:val="32"/>
        </w:rPr>
        <w:t>第十</w:t>
      </w:r>
      <w:r w:rsidR="00AF29D7">
        <w:rPr>
          <w:rFonts w:ascii="Times New Roman" w:eastAsia="黑体" w:hAnsi="黑体" w:cs="Times New Roman" w:hint="eastAsia"/>
          <w:sz w:val="32"/>
          <w:szCs w:val="32"/>
        </w:rPr>
        <w:t>二</w:t>
      </w:r>
      <w:r w:rsidRPr="00387734">
        <w:rPr>
          <w:rFonts w:ascii="Times New Roman" w:eastAsia="黑体" w:hAnsi="黑体" w:cs="Times New Roman"/>
          <w:sz w:val="32"/>
          <w:szCs w:val="32"/>
        </w:rPr>
        <w:t>条</w:t>
      </w:r>
      <w:r w:rsidR="006B76CB">
        <w:rPr>
          <w:rFonts w:ascii="Times New Roman" w:eastAsia="黑体" w:hAnsi="黑体" w:cs="Times New Roman" w:hint="eastAsia"/>
          <w:sz w:val="32"/>
          <w:szCs w:val="32"/>
        </w:rPr>
        <w:t xml:space="preserve"> </w:t>
      </w:r>
      <w:r w:rsidR="006B76CB" w:rsidRPr="006B76CB">
        <w:rPr>
          <w:rFonts w:ascii="Times New Roman" w:eastAsia="仿宋_GB2312" w:cs="Times New Roman" w:hint="eastAsia"/>
          <w:sz w:val="32"/>
          <w:szCs w:val="32"/>
        </w:rPr>
        <w:t>购药记录</w:t>
      </w:r>
      <w:r w:rsidR="00165366" w:rsidRPr="00387734">
        <w:rPr>
          <w:rFonts w:ascii="Times New Roman" w:eastAsia="仿宋_GB2312" w:cs="Times New Roman"/>
          <w:sz w:val="32"/>
          <w:szCs w:val="32"/>
        </w:rPr>
        <w:t>为申报材料必需要件。</w:t>
      </w:r>
      <w:r w:rsidR="006B76CB" w:rsidRPr="00387734">
        <w:rPr>
          <w:rFonts w:ascii="Times New Roman" w:eastAsia="仿宋_GB2312" w:cs="Times New Roman"/>
          <w:sz w:val="32"/>
          <w:szCs w:val="32"/>
        </w:rPr>
        <w:t>评估合格标准为</w:t>
      </w:r>
      <w:r w:rsidR="006B76CB">
        <w:rPr>
          <w:rFonts w:ascii="Times New Roman" w:eastAsia="仿宋_GB2312" w:cs="Times New Roman"/>
          <w:sz w:val="32"/>
          <w:szCs w:val="32"/>
        </w:rPr>
        <w:t>机构</w:t>
      </w:r>
      <w:r w:rsidR="006B76CB" w:rsidRPr="00387734">
        <w:rPr>
          <w:rFonts w:ascii="Times New Roman" w:eastAsia="仿宋_GB2312" w:cs="Times New Roman"/>
          <w:sz w:val="32"/>
          <w:szCs w:val="32"/>
        </w:rPr>
        <w:t>提交</w:t>
      </w:r>
      <w:r w:rsidR="006B76CB">
        <w:rPr>
          <w:rFonts w:ascii="Times New Roman" w:eastAsia="仿宋_GB2312" w:cs="Times New Roman" w:hint="eastAsia"/>
          <w:sz w:val="32"/>
          <w:szCs w:val="32"/>
        </w:rPr>
        <w:t>互联网</w:t>
      </w:r>
      <w:r w:rsidR="006B76CB">
        <w:rPr>
          <w:rFonts w:ascii="Times New Roman" w:eastAsia="仿宋_GB2312" w:cs="Times New Roman"/>
          <w:sz w:val="32"/>
          <w:szCs w:val="32"/>
        </w:rPr>
        <w:t>诊疗结算票据</w:t>
      </w:r>
      <w:r w:rsidR="006B76CB">
        <w:rPr>
          <w:rFonts w:ascii="Times New Roman" w:eastAsia="仿宋_GB2312" w:cs="Times New Roman" w:hint="eastAsia"/>
          <w:sz w:val="32"/>
          <w:szCs w:val="32"/>
        </w:rPr>
        <w:t>，</w:t>
      </w:r>
      <w:r w:rsidR="006B76CB">
        <w:rPr>
          <w:rFonts w:ascii="Times New Roman" w:eastAsia="仿宋_GB2312" w:cs="Times New Roman"/>
          <w:sz w:val="32"/>
          <w:szCs w:val="32"/>
        </w:rPr>
        <w:t>现场查看不少于</w:t>
      </w:r>
      <w:r w:rsidR="006B76CB">
        <w:rPr>
          <w:rFonts w:ascii="Times New Roman" w:eastAsia="仿宋_GB2312" w:cs="Times New Roman" w:hint="eastAsia"/>
          <w:sz w:val="32"/>
          <w:szCs w:val="32"/>
        </w:rPr>
        <w:t>5</w:t>
      </w:r>
      <w:r w:rsidR="006B76CB">
        <w:rPr>
          <w:rFonts w:ascii="Times New Roman" w:eastAsia="仿宋_GB2312" w:cs="Times New Roman" w:hint="eastAsia"/>
          <w:sz w:val="32"/>
          <w:szCs w:val="32"/>
        </w:rPr>
        <w:t>份结算票据，结算票据应当符合财务、卫生健康和医疗保障部门的要求。</w:t>
      </w:r>
    </w:p>
    <w:p w:rsidR="001A74C3" w:rsidRDefault="00165366" w:rsidP="003E7D9D">
      <w:pPr>
        <w:spacing w:line="600" w:lineRule="exact"/>
        <w:ind w:firstLineChars="200" w:firstLine="640"/>
        <w:rPr>
          <w:rFonts w:ascii="Times New Roman" w:eastAsia="仿宋_GB2312" w:cs="Times New Roman"/>
          <w:sz w:val="32"/>
          <w:szCs w:val="32"/>
        </w:rPr>
      </w:pPr>
      <w:r w:rsidRPr="00387734">
        <w:rPr>
          <w:rFonts w:ascii="Times New Roman" w:eastAsia="黑体" w:hAnsi="黑体" w:cs="Times New Roman"/>
          <w:sz w:val="32"/>
          <w:szCs w:val="32"/>
        </w:rPr>
        <w:t>第十</w:t>
      </w:r>
      <w:r w:rsidR="00AF29D7">
        <w:rPr>
          <w:rFonts w:ascii="Times New Roman" w:eastAsia="黑体" w:hAnsi="黑体" w:cs="Times New Roman" w:hint="eastAsia"/>
          <w:sz w:val="32"/>
          <w:szCs w:val="32"/>
        </w:rPr>
        <w:t>三</w:t>
      </w:r>
      <w:r w:rsidRPr="00387734">
        <w:rPr>
          <w:rFonts w:ascii="Times New Roman" w:eastAsia="黑体" w:hAnsi="黑体" w:cs="Times New Roman"/>
          <w:sz w:val="32"/>
          <w:szCs w:val="32"/>
        </w:rPr>
        <w:t>条</w:t>
      </w:r>
      <w:r w:rsidR="001A74C3">
        <w:rPr>
          <w:rFonts w:ascii="Times New Roman" w:eastAsia="黑体" w:hAnsi="黑体" w:cs="Times New Roman" w:hint="eastAsia"/>
          <w:sz w:val="32"/>
          <w:szCs w:val="32"/>
        </w:rPr>
        <w:t xml:space="preserve"> </w:t>
      </w:r>
      <w:r w:rsidR="001A74C3" w:rsidRPr="001A74C3">
        <w:rPr>
          <w:rFonts w:ascii="Times New Roman" w:eastAsia="仿宋_GB2312" w:cs="Times New Roman" w:hint="eastAsia"/>
          <w:sz w:val="32"/>
          <w:szCs w:val="32"/>
        </w:rPr>
        <w:t>患者提供的具有明确诊断的病历资料</w:t>
      </w:r>
      <w:r w:rsidRPr="00387734">
        <w:rPr>
          <w:rFonts w:ascii="Times New Roman" w:eastAsia="仿宋_GB2312" w:cs="Times New Roman"/>
          <w:sz w:val="32"/>
          <w:szCs w:val="32"/>
        </w:rPr>
        <w:t>为申报材料必需要件。</w:t>
      </w:r>
      <w:r w:rsidR="001A74C3" w:rsidRPr="00387734">
        <w:rPr>
          <w:rFonts w:ascii="Times New Roman" w:eastAsia="仿宋_GB2312" w:cs="Times New Roman"/>
          <w:sz w:val="32"/>
          <w:szCs w:val="32"/>
        </w:rPr>
        <w:t>评估合格标准为</w:t>
      </w:r>
      <w:r w:rsidR="001A74C3">
        <w:rPr>
          <w:rFonts w:ascii="Times New Roman" w:eastAsia="仿宋_GB2312" w:cs="Times New Roman"/>
          <w:sz w:val="32"/>
          <w:szCs w:val="32"/>
        </w:rPr>
        <w:t>机构</w:t>
      </w:r>
      <w:r w:rsidR="001A74C3" w:rsidRPr="00387734">
        <w:rPr>
          <w:rFonts w:ascii="Times New Roman" w:eastAsia="仿宋_GB2312" w:cs="Times New Roman"/>
          <w:sz w:val="32"/>
          <w:szCs w:val="32"/>
        </w:rPr>
        <w:t>提交</w:t>
      </w:r>
      <w:r w:rsidR="008073D9">
        <w:rPr>
          <w:rFonts w:ascii="Times New Roman" w:eastAsia="仿宋_GB2312" w:cs="Times New Roman"/>
          <w:sz w:val="32"/>
          <w:szCs w:val="32"/>
        </w:rPr>
        <w:t>相关制度文件</w:t>
      </w:r>
      <w:r w:rsidR="008073D9">
        <w:rPr>
          <w:rFonts w:ascii="Times New Roman" w:eastAsia="仿宋_GB2312" w:cs="Times New Roman" w:hint="eastAsia"/>
          <w:sz w:val="32"/>
          <w:szCs w:val="32"/>
        </w:rPr>
        <w:t>，</w:t>
      </w:r>
      <w:r w:rsidR="008073D9">
        <w:rPr>
          <w:rFonts w:ascii="Times New Roman" w:eastAsia="仿宋_GB2312" w:cs="Times New Roman"/>
          <w:sz w:val="32"/>
          <w:szCs w:val="32"/>
        </w:rPr>
        <w:t>现场查看不少于</w:t>
      </w:r>
      <w:r w:rsidR="008073D9">
        <w:rPr>
          <w:rFonts w:ascii="Times New Roman" w:eastAsia="仿宋_GB2312" w:cs="Times New Roman" w:hint="eastAsia"/>
          <w:sz w:val="32"/>
          <w:szCs w:val="32"/>
        </w:rPr>
        <w:t>5</w:t>
      </w:r>
      <w:r w:rsidR="008073D9">
        <w:rPr>
          <w:rFonts w:ascii="Times New Roman" w:eastAsia="仿宋_GB2312" w:cs="Times New Roman" w:hint="eastAsia"/>
          <w:sz w:val="32"/>
          <w:szCs w:val="32"/>
        </w:rPr>
        <w:t>份</w:t>
      </w:r>
      <w:r w:rsidR="001A74C3">
        <w:rPr>
          <w:rFonts w:ascii="Times New Roman" w:eastAsia="仿宋_GB2312" w:cs="Times New Roman"/>
          <w:sz w:val="32"/>
          <w:szCs w:val="32"/>
        </w:rPr>
        <w:t>本机构留存的由患者提供的</w:t>
      </w:r>
      <w:r w:rsidR="00581F65" w:rsidRPr="001A74C3">
        <w:rPr>
          <w:rFonts w:ascii="Times New Roman" w:eastAsia="仿宋_GB2312" w:cs="Times New Roman" w:hint="eastAsia"/>
          <w:sz w:val="32"/>
          <w:szCs w:val="32"/>
        </w:rPr>
        <w:t>具有明确诊断的病历资料</w:t>
      </w:r>
      <w:r w:rsidR="0083723B">
        <w:rPr>
          <w:rFonts w:ascii="Times New Roman" w:eastAsia="仿宋_GB2312" w:cs="Times New Roman" w:hint="eastAsia"/>
          <w:sz w:val="32"/>
          <w:szCs w:val="32"/>
        </w:rPr>
        <w:t>，</w:t>
      </w:r>
      <w:r w:rsidR="008073D9">
        <w:rPr>
          <w:rFonts w:ascii="Times New Roman" w:eastAsia="仿宋_GB2312" w:cs="Times New Roman" w:hint="eastAsia"/>
          <w:sz w:val="32"/>
          <w:szCs w:val="32"/>
        </w:rPr>
        <w:t>如门诊病历、住院病历、出院小结、诊断证明等，病历资料按卫生健康部门规定留存。</w:t>
      </w:r>
    </w:p>
    <w:p w:rsidR="005F4CBF" w:rsidRPr="00387734" w:rsidRDefault="00165366" w:rsidP="003E7D9D">
      <w:pPr>
        <w:spacing w:line="600" w:lineRule="exact"/>
        <w:ind w:firstLineChars="200" w:firstLine="640"/>
        <w:rPr>
          <w:rFonts w:ascii="Times New Roman" w:eastAsia="仿宋_GB2312" w:hAnsi="Times New Roman" w:cs="Times New Roman"/>
          <w:snapToGrid w:val="0"/>
          <w:kern w:val="0"/>
          <w:sz w:val="32"/>
          <w:szCs w:val="32"/>
        </w:rPr>
      </w:pPr>
      <w:r w:rsidRPr="00387734">
        <w:rPr>
          <w:rFonts w:ascii="Times New Roman" w:eastAsia="黑体" w:hAnsi="黑体" w:cs="Times New Roman"/>
          <w:sz w:val="32"/>
          <w:szCs w:val="32"/>
        </w:rPr>
        <w:t>第十</w:t>
      </w:r>
      <w:r w:rsidR="00AF29D7">
        <w:rPr>
          <w:rFonts w:ascii="Times New Roman" w:eastAsia="黑体" w:hAnsi="黑体" w:cs="Times New Roman" w:hint="eastAsia"/>
          <w:sz w:val="32"/>
          <w:szCs w:val="32"/>
        </w:rPr>
        <w:t>四</w:t>
      </w:r>
      <w:r w:rsidRPr="00387734">
        <w:rPr>
          <w:rFonts w:ascii="Times New Roman" w:eastAsia="黑体" w:hAnsi="黑体" w:cs="Times New Roman"/>
          <w:sz w:val="32"/>
          <w:szCs w:val="32"/>
        </w:rPr>
        <w:t>条</w:t>
      </w:r>
      <w:r w:rsidRPr="00387734">
        <w:rPr>
          <w:rFonts w:ascii="Times New Roman" w:eastAsia="黑体" w:hAnsi="Times New Roman" w:cs="Times New Roman"/>
          <w:sz w:val="32"/>
          <w:szCs w:val="32"/>
        </w:rPr>
        <w:t xml:space="preserve"> </w:t>
      </w:r>
      <w:r w:rsidR="008073D9" w:rsidRPr="008073D9">
        <w:rPr>
          <w:rFonts w:ascii="Times New Roman" w:eastAsia="仿宋_GB2312" w:cs="Times New Roman" w:hint="eastAsia"/>
          <w:snapToGrid w:val="0"/>
          <w:kern w:val="0"/>
          <w:sz w:val="32"/>
          <w:szCs w:val="32"/>
        </w:rPr>
        <w:t>医疗机构“互联网</w:t>
      </w:r>
      <w:r w:rsidR="008073D9" w:rsidRPr="008073D9">
        <w:rPr>
          <w:rFonts w:ascii="Times New Roman" w:eastAsia="仿宋_GB2312" w:cs="Times New Roman" w:hint="eastAsia"/>
          <w:snapToGrid w:val="0"/>
          <w:kern w:val="0"/>
          <w:sz w:val="32"/>
          <w:szCs w:val="32"/>
        </w:rPr>
        <w:t>+</w:t>
      </w:r>
      <w:r w:rsidR="008073D9" w:rsidRPr="008073D9">
        <w:rPr>
          <w:rFonts w:ascii="Times New Roman" w:eastAsia="仿宋_GB2312" w:cs="Times New Roman" w:hint="eastAsia"/>
          <w:snapToGrid w:val="0"/>
          <w:kern w:val="0"/>
          <w:sz w:val="32"/>
          <w:szCs w:val="32"/>
        </w:rPr>
        <w:t>”医疗服务管理制度</w:t>
      </w:r>
      <w:r w:rsidR="008073D9">
        <w:rPr>
          <w:rFonts w:ascii="Times New Roman" w:eastAsia="仿宋_GB2312" w:cs="Times New Roman" w:hint="eastAsia"/>
          <w:snapToGrid w:val="0"/>
          <w:kern w:val="0"/>
          <w:sz w:val="32"/>
          <w:szCs w:val="32"/>
        </w:rPr>
        <w:t>、</w:t>
      </w:r>
      <w:r w:rsidR="008073D9" w:rsidRPr="008073D9">
        <w:rPr>
          <w:rFonts w:ascii="Times New Roman" w:eastAsia="仿宋_GB2312" w:cs="Times New Roman" w:hint="eastAsia"/>
          <w:snapToGrid w:val="0"/>
          <w:kern w:val="0"/>
          <w:sz w:val="32"/>
          <w:szCs w:val="32"/>
        </w:rPr>
        <w:t>医疗机构“互联网</w:t>
      </w:r>
      <w:r w:rsidR="008073D9" w:rsidRPr="008073D9">
        <w:rPr>
          <w:rFonts w:ascii="Times New Roman" w:eastAsia="仿宋_GB2312" w:cs="Times New Roman" w:hint="eastAsia"/>
          <w:snapToGrid w:val="0"/>
          <w:kern w:val="0"/>
          <w:sz w:val="32"/>
          <w:szCs w:val="32"/>
        </w:rPr>
        <w:t>+</w:t>
      </w:r>
      <w:r w:rsidR="008073D9" w:rsidRPr="008073D9">
        <w:rPr>
          <w:rFonts w:ascii="Times New Roman" w:eastAsia="仿宋_GB2312" w:cs="Times New Roman" w:hint="eastAsia"/>
          <w:snapToGrid w:val="0"/>
          <w:kern w:val="0"/>
          <w:sz w:val="32"/>
          <w:szCs w:val="32"/>
        </w:rPr>
        <w:t>”医疗服务医保管理制度</w:t>
      </w:r>
      <w:r w:rsidRPr="00387734">
        <w:rPr>
          <w:rFonts w:ascii="Times New Roman" w:eastAsia="仿宋_GB2312" w:cs="Times New Roman"/>
          <w:sz w:val="32"/>
          <w:szCs w:val="32"/>
        </w:rPr>
        <w:t>为申报材料必需要件。评估合格标准为</w:t>
      </w:r>
      <w:r w:rsidR="008073D9">
        <w:rPr>
          <w:rFonts w:ascii="Times New Roman" w:eastAsia="仿宋_GB2312" w:cs="Times New Roman" w:hint="eastAsia"/>
          <w:sz w:val="32"/>
          <w:szCs w:val="32"/>
        </w:rPr>
        <w:t>机构</w:t>
      </w:r>
      <w:r w:rsidR="008073D9">
        <w:rPr>
          <w:rFonts w:ascii="Times New Roman" w:eastAsia="仿宋_GB2312" w:cs="Times New Roman"/>
          <w:sz w:val="32"/>
          <w:szCs w:val="32"/>
        </w:rPr>
        <w:t>按要求如实提供相关材料</w:t>
      </w:r>
      <w:r w:rsidRPr="00387734">
        <w:rPr>
          <w:rFonts w:ascii="Times New Roman" w:eastAsia="仿宋_GB2312" w:cs="Times New Roman"/>
          <w:sz w:val="32"/>
          <w:szCs w:val="32"/>
        </w:rPr>
        <w:t>。</w:t>
      </w:r>
    </w:p>
    <w:p w:rsidR="005F4CBF" w:rsidRPr="00387734" w:rsidRDefault="00165366" w:rsidP="00165366">
      <w:pPr>
        <w:spacing w:line="600" w:lineRule="exact"/>
        <w:ind w:rightChars="100" w:right="210" w:firstLineChars="200" w:firstLine="640"/>
        <w:jc w:val="left"/>
        <w:rPr>
          <w:rFonts w:ascii="Times New Roman" w:eastAsia="仿宋_GB2312" w:hAnsi="Times New Roman" w:cs="Times New Roman"/>
          <w:sz w:val="32"/>
          <w:szCs w:val="32"/>
        </w:rPr>
      </w:pPr>
      <w:r w:rsidRPr="00387734">
        <w:rPr>
          <w:rFonts w:ascii="Times New Roman" w:eastAsia="黑体" w:hAnsi="黑体" w:cs="Times New Roman"/>
          <w:sz w:val="32"/>
          <w:szCs w:val="32"/>
        </w:rPr>
        <w:t>第十</w:t>
      </w:r>
      <w:r w:rsidR="00AF29D7">
        <w:rPr>
          <w:rFonts w:ascii="Times New Roman" w:eastAsia="黑体" w:hAnsi="黑体" w:cs="Times New Roman" w:hint="eastAsia"/>
          <w:sz w:val="32"/>
          <w:szCs w:val="32"/>
        </w:rPr>
        <w:t>五</w:t>
      </w:r>
      <w:r w:rsidRPr="00387734">
        <w:rPr>
          <w:rFonts w:ascii="Times New Roman" w:eastAsia="黑体" w:hAnsi="黑体" w:cs="Times New Roman"/>
          <w:sz w:val="32"/>
          <w:szCs w:val="32"/>
        </w:rPr>
        <w:t>条</w:t>
      </w:r>
      <w:r w:rsidRPr="00387734">
        <w:rPr>
          <w:rFonts w:ascii="Times New Roman" w:eastAsia="仿宋_GB2312" w:hAnsi="Times New Roman" w:cs="Times New Roman"/>
          <w:sz w:val="32"/>
          <w:szCs w:val="32"/>
        </w:rPr>
        <w:t xml:space="preserve"> </w:t>
      </w:r>
      <w:r w:rsidRPr="00387734">
        <w:rPr>
          <w:rFonts w:ascii="Times New Roman" w:eastAsia="仿宋_GB2312" w:cs="Times New Roman"/>
          <w:sz w:val="32"/>
          <w:szCs w:val="32"/>
        </w:rPr>
        <w:t>其他未尽事宜，参照《新增医保定点医药机构评估工作实施细则（试行）》相关规定执行。</w:t>
      </w:r>
    </w:p>
    <w:sectPr w:rsidR="005F4CBF" w:rsidRPr="00387734" w:rsidSect="00CB793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60BD" w:rsidRDefault="00A760BD" w:rsidP="0023728E">
      <w:r>
        <w:separator/>
      </w:r>
    </w:p>
  </w:endnote>
  <w:endnote w:type="continuationSeparator" w:id="0">
    <w:p w:rsidR="00A760BD" w:rsidRDefault="00A760BD" w:rsidP="002372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60BD" w:rsidRDefault="00A760BD" w:rsidP="0023728E">
      <w:r>
        <w:separator/>
      </w:r>
    </w:p>
  </w:footnote>
  <w:footnote w:type="continuationSeparator" w:id="0">
    <w:p w:rsidR="00A760BD" w:rsidRDefault="00A760BD" w:rsidP="0023728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728E"/>
    <w:rsid w:val="0008259E"/>
    <w:rsid w:val="001063B7"/>
    <w:rsid w:val="0011061F"/>
    <w:rsid w:val="00165366"/>
    <w:rsid w:val="001A74C3"/>
    <w:rsid w:val="001D25ED"/>
    <w:rsid w:val="00212978"/>
    <w:rsid w:val="0023728E"/>
    <w:rsid w:val="00264311"/>
    <w:rsid w:val="00283F4E"/>
    <w:rsid w:val="002C2702"/>
    <w:rsid w:val="00387734"/>
    <w:rsid w:val="003A7AC9"/>
    <w:rsid w:val="003E4CF5"/>
    <w:rsid w:val="003E53B9"/>
    <w:rsid w:val="003E7D9D"/>
    <w:rsid w:val="00581F65"/>
    <w:rsid w:val="005E7970"/>
    <w:rsid w:val="005F4CBF"/>
    <w:rsid w:val="006B76CB"/>
    <w:rsid w:val="006C0D0F"/>
    <w:rsid w:val="0075192A"/>
    <w:rsid w:val="007B1912"/>
    <w:rsid w:val="007B6117"/>
    <w:rsid w:val="008073D9"/>
    <w:rsid w:val="0083723B"/>
    <w:rsid w:val="008C7323"/>
    <w:rsid w:val="00A760BD"/>
    <w:rsid w:val="00AA45BD"/>
    <w:rsid w:val="00AF29D7"/>
    <w:rsid w:val="00B5531E"/>
    <w:rsid w:val="00CB793E"/>
    <w:rsid w:val="00D05482"/>
    <w:rsid w:val="00D63E25"/>
    <w:rsid w:val="00E0498C"/>
    <w:rsid w:val="00E42588"/>
    <w:rsid w:val="00E50567"/>
    <w:rsid w:val="00ED2549"/>
    <w:rsid w:val="00FA21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93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372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3728E"/>
    <w:rPr>
      <w:sz w:val="18"/>
      <w:szCs w:val="18"/>
    </w:rPr>
  </w:style>
  <w:style w:type="paragraph" w:styleId="a4">
    <w:name w:val="footer"/>
    <w:basedOn w:val="a"/>
    <w:link w:val="Char0"/>
    <w:uiPriority w:val="99"/>
    <w:semiHidden/>
    <w:unhideWhenUsed/>
    <w:rsid w:val="0023728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3728E"/>
    <w:rPr>
      <w:sz w:val="18"/>
      <w:szCs w:val="18"/>
    </w:rPr>
  </w:style>
  <w:style w:type="paragraph" w:styleId="a5">
    <w:name w:val="List Paragraph"/>
    <w:basedOn w:val="a"/>
    <w:uiPriority w:val="34"/>
    <w:qFormat/>
    <w:rsid w:val="0023728E"/>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3</Pages>
  <Words>215</Words>
  <Characters>1227</Characters>
  <Application>Microsoft Office Word</Application>
  <DocSecurity>0</DocSecurity>
  <Lines>10</Lines>
  <Paragraphs>2</Paragraphs>
  <ScaleCrop>false</ScaleCrop>
  <Company>Microsoft</Company>
  <LinksUpToDate>false</LinksUpToDate>
  <CharactersWithSpaces>1440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医保中心协议管理处</dc:creator>
  <cp:keywords/>
  <dc:description/>
  <cp:lastModifiedBy>XZJD</cp:lastModifiedBy>
  <cp:revision>17</cp:revision>
  <dcterms:created xsi:type="dcterms:W3CDTF">2022-06-24T12:43:00Z</dcterms:created>
  <dcterms:modified xsi:type="dcterms:W3CDTF">2023-01-11T04:07:00Z</dcterms:modified>
</cp:coreProperties>
</file>