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84" w:rsidRDefault="00B478B5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Cs/>
          <w:sz w:val="32"/>
          <w:szCs w:val="32"/>
        </w:rPr>
        <w:t>附件</w:t>
      </w:r>
    </w:p>
    <w:p w:rsidR="00C41F84" w:rsidRDefault="00B478B5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  <w:shd w:val="clear" w:color="auto" w:fill="FFFFFF"/>
        </w:rPr>
        <w:t>申报资料清单及有关要求</w:t>
      </w:r>
    </w:p>
    <w:p w:rsidR="00C41F84" w:rsidRDefault="00C41F84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C41F84" w:rsidRDefault="00B478B5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1.2024年度全民参保集中宣传月活动启动仪式项目申报表。（格式见附表）</w:t>
      </w:r>
    </w:p>
    <w:p w:rsidR="00C41F84" w:rsidRDefault="00B478B5">
      <w:pPr>
        <w:spacing w:line="580" w:lineRule="exact"/>
        <w:ind w:firstLineChars="200" w:firstLine="640"/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2.书面承诺。内容包括但不限于：本公司承诺所提交的所有资料均是真实有效的，并愿意接受资格审查。如发现提供虚假资料或与事实不符，接受征选单位做出的取消资格等决定。</w:t>
      </w:r>
    </w:p>
    <w:p w:rsidR="00C41F84" w:rsidRDefault="00B478B5">
      <w:pPr>
        <w:spacing w:line="580" w:lineRule="exact"/>
        <w:ind w:firstLineChars="200" w:firstLine="640"/>
        <w:rPr>
          <w:rFonts w:ascii="仿宋_GB2312" w:eastAsia="仿宋_GB2312" w:hAnsi="黑体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3.从业资质方面：企业信用良好诚信状态证明（信用中国查询并下载信用报告）；“三证合一”（工商营业执照、组织机构代码证和税务登记证）证件复印件；其他有关材料复印件。</w:t>
      </w:r>
      <w:r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本部分材料提供清单和复印件。</w:t>
      </w:r>
    </w:p>
    <w:p w:rsidR="00C41F84" w:rsidRDefault="00B478B5">
      <w:pPr>
        <w:spacing w:line="58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4.报价单。</w:t>
      </w:r>
    </w:p>
    <w:p w:rsidR="00C41F84" w:rsidRDefault="00B478B5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5.投标人业绩：2023年以来为行政事业单位提供过启动仪式有关活动的业绩清单，包括但不限于委托服务的单位名称、活动名称、主要内容简介、委托金额等。</w:t>
      </w:r>
    </w:p>
    <w:p w:rsidR="00C41F84" w:rsidRDefault="00B478B5">
      <w:pPr>
        <w:spacing w:line="58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6.工作方案。包括但不限于针对该项目特点的专业化服务策划、拟投入该项目服务人员组织架构和团队、应急和保密等方面保障措施等。</w:t>
      </w:r>
    </w:p>
    <w:p w:rsidR="00C41F84" w:rsidRDefault="00B478B5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备注：以上材料均需加盖公章。</w:t>
      </w:r>
    </w:p>
    <w:p w:rsidR="00C41F84" w:rsidRDefault="00C41F84">
      <w:pPr>
        <w:pStyle w:val="ab"/>
        <w:shd w:val="clear" w:color="auto" w:fill="FFFFFF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C41F84" w:rsidRDefault="00C41F84">
      <w:pPr>
        <w:pStyle w:val="ab"/>
        <w:shd w:val="clear" w:color="auto" w:fill="FFFFFF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C41F84" w:rsidRDefault="00B478B5">
      <w:pPr>
        <w:pStyle w:val="ab"/>
        <w:shd w:val="clear" w:color="auto" w:fill="FFFFFF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表</w:t>
      </w:r>
    </w:p>
    <w:p w:rsidR="00C41F84" w:rsidRDefault="00B478B5">
      <w:pPr>
        <w:pStyle w:val="ab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2024年度全民参保集中宣传月活动启动仪式项目申报表</w:t>
      </w:r>
    </w:p>
    <w:tbl>
      <w:tblPr>
        <w:tblpPr w:leftFromText="180" w:rightFromText="180" w:vertAnchor="text" w:horzAnchor="page" w:tblpXSpec="center" w:tblpY="600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2594"/>
        <w:gridCol w:w="2425"/>
        <w:gridCol w:w="2006"/>
      </w:tblGrid>
      <w:tr w:rsidR="00C41F84">
        <w:trPr>
          <w:trHeight w:val="1123"/>
          <w:jc w:val="center"/>
        </w:trPr>
        <w:tc>
          <w:tcPr>
            <w:tcW w:w="1921" w:type="dxa"/>
            <w:vAlign w:val="center"/>
          </w:tcPr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申报项目</w:t>
            </w:r>
          </w:p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C41F84" w:rsidRDefault="00B478B5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2024年度全民参保集中宣传月活动启动仪式</w:t>
            </w:r>
          </w:p>
        </w:tc>
      </w:tr>
      <w:tr w:rsidR="00C41F84">
        <w:trPr>
          <w:trHeight w:val="713"/>
          <w:jc w:val="center"/>
        </w:trPr>
        <w:tc>
          <w:tcPr>
            <w:tcW w:w="1921" w:type="dxa"/>
            <w:vAlign w:val="center"/>
          </w:tcPr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申报时间</w:t>
            </w:r>
          </w:p>
        </w:tc>
        <w:tc>
          <w:tcPr>
            <w:tcW w:w="2594" w:type="dxa"/>
            <w:vAlign w:val="center"/>
          </w:tcPr>
          <w:p w:rsidR="00C41F84" w:rsidRDefault="00C41F84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申报人</w:t>
            </w:r>
          </w:p>
        </w:tc>
        <w:tc>
          <w:tcPr>
            <w:tcW w:w="2006" w:type="dxa"/>
          </w:tcPr>
          <w:p w:rsidR="00C41F84" w:rsidRDefault="00C41F84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41F84">
        <w:trPr>
          <w:trHeight w:val="2844"/>
          <w:jc w:val="center"/>
        </w:trPr>
        <w:tc>
          <w:tcPr>
            <w:tcW w:w="1921" w:type="dxa"/>
            <w:vAlign w:val="center"/>
          </w:tcPr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申报单位</w:t>
            </w:r>
          </w:p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XXX公司（加盖公章）</w:t>
            </w:r>
          </w:p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                      年  月  日</w:t>
            </w:r>
          </w:p>
        </w:tc>
      </w:tr>
      <w:tr w:rsidR="00C41F84" w:rsidTr="00B478B5">
        <w:trPr>
          <w:trHeight w:val="3453"/>
          <w:jc w:val="center"/>
        </w:trPr>
        <w:tc>
          <w:tcPr>
            <w:tcW w:w="1921" w:type="dxa"/>
            <w:vAlign w:val="center"/>
          </w:tcPr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申报单位</w:t>
            </w:r>
          </w:p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025" w:type="dxa"/>
            <w:gridSpan w:val="3"/>
            <w:vAlign w:val="center"/>
          </w:tcPr>
          <w:p w:rsidR="00C41F84" w:rsidRDefault="00B478B5">
            <w:pPr>
              <w:spacing w:line="580" w:lineRule="exact"/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同意申报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2024年度全民参保集中宣传月活动启动仪式承办单位。</w:t>
            </w:r>
          </w:p>
          <w:p w:rsidR="00C41F84" w:rsidRDefault="00C41F84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C41F84" w:rsidRDefault="00C41F84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法人（或受委托人）签名：        年  月  日</w:t>
            </w:r>
          </w:p>
        </w:tc>
      </w:tr>
      <w:tr w:rsidR="00C41F84">
        <w:trPr>
          <w:trHeight w:val="737"/>
          <w:jc w:val="center"/>
        </w:trPr>
        <w:tc>
          <w:tcPr>
            <w:tcW w:w="1921" w:type="dxa"/>
            <w:vAlign w:val="center"/>
          </w:tcPr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594" w:type="dxa"/>
            <w:vAlign w:val="center"/>
          </w:tcPr>
          <w:p w:rsidR="00C41F84" w:rsidRDefault="00C41F84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C41F84" w:rsidRDefault="00B478B5">
            <w:pPr>
              <w:pStyle w:val="ab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 w:rsidR="00C41F84" w:rsidRDefault="00C41F84">
            <w:pPr>
              <w:pStyle w:val="ab"/>
              <w:spacing w:before="0" w:beforeAutospacing="0" w:after="0" w:afterAutospacing="0" w:line="580" w:lineRule="exac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</w:tbl>
    <w:p w:rsidR="00C41F84" w:rsidRDefault="00C41F84" w:rsidP="00D20A72">
      <w:pPr>
        <w:spacing w:line="580" w:lineRule="exact"/>
        <w:rPr>
          <w:rFonts w:ascii="黑体" w:eastAsia="黑体" w:hAnsi="黑体"/>
          <w:sz w:val="32"/>
          <w:szCs w:val="32"/>
        </w:rPr>
      </w:pPr>
    </w:p>
    <w:sectPr w:rsidR="00C41F84">
      <w:footerReference w:type="default" r:id="rId7"/>
      <w:pgSz w:w="11906" w:h="16838"/>
      <w:pgMar w:top="2268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A9" w:rsidRDefault="00A905A9">
      <w:r>
        <w:separator/>
      </w:r>
    </w:p>
  </w:endnote>
  <w:endnote w:type="continuationSeparator" w:id="0">
    <w:p w:rsidR="00A905A9" w:rsidRDefault="00A9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84" w:rsidRDefault="00B478B5">
    <w:pPr>
      <w:pStyle w:val="a7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06373" w:rsidRPr="00D06373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A9" w:rsidRDefault="00A905A9">
      <w:r>
        <w:separator/>
      </w:r>
    </w:p>
  </w:footnote>
  <w:footnote w:type="continuationSeparator" w:id="0">
    <w:p w:rsidR="00A905A9" w:rsidRDefault="00A9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75"/>
    <w:rsid w:val="0001513F"/>
    <w:rsid w:val="000836B1"/>
    <w:rsid w:val="000E5596"/>
    <w:rsid w:val="00104F32"/>
    <w:rsid w:val="0012579E"/>
    <w:rsid w:val="00150B81"/>
    <w:rsid w:val="001862BF"/>
    <w:rsid w:val="001929C9"/>
    <w:rsid w:val="001F1EEC"/>
    <w:rsid w:val="00256C3F"/>
    <w:rsid w:val="0026735B"/>
    <w:rsid w:val="002C1467"/>
    <w:rsid w:val="00380044"/>
    <w:rsid w:val="003A7F92"/>
    <w:rsid w:val="003B0D38"/>
    <w:rsid w:val="003D193C"/>
    <w:rsid w:val="00442218"/>
    <w:rsid w:val="00452405"/>
    <w:rsid w:val="00490FE9"/>
    <w:rsid w:val="004C3D12"/>
    <w:rsid w:val="004D2F85"/>
    <w:rsid w:val="004E13D3"/>
    <w:rsid w:val="004F50F8"/>
    <w:rsid w:val="00521875"/>
    <w:rsid w:val="0057344A"/>
    <w:rsid w:val="005B5461"/>
    <w:rsid w:val="005E550F"/>
    <w:rsid w:val="005F2FB5"/>
    <w:rsid w:val="006733F8"/>
    <w:rsid w:val="006B776A"/>
    <w:rsid w:val="007544B0"/>
    <w:rsid w:val="0077490A"/>
    <w:rsid w:val="007F0967"/>
    <w:rsid w:val="007F09EA"/>
    <w:rsid w:val="00837EEF"/>
    <w:rsid w:val="00860270"/>
    <w:rsid w:val="00880F4D"/>
    <w:rsid w:val="0094710D"/>
    <w:rsid w:val="00A075E9"/>
    <w:rsid w:val="00A827A1"/>
    <w:rsid w:val="00A905A9"/>
    <w:rsid w:val="00B24BB9"/>
    <w:rsid w:val="00B478B5"/>
    <w:rsid w:val="00B6540D"/>
    <w:rsid w:val="00B766D5"/>
    <w:rsid w:val="00BD40A8"/>
    <w:rsid w:val="00BE1DC6"/>
    <w:rsid w:val="00BF384F"/>
    <w:rsid w:val="00BF6C12"/>
    <w:rsid w:val="00C41F84"/>
    <w:rsid w:val="00CF1132"/>
    <w:rsid w:val="00D06373"/>
    <w:rsid w:val="00D1375A"/>
    <w:rsid w:val="00D20A72"/>
    <w:rsid w:val="00D42119"/>
    <w:rsid w:val="00D6216B"/>
    <w:rsid w:val="00DD24B7"/>
    <w:rsid w:val="00DE218F"/>
    <w:rsid w:val="00DF0673"/>
    <w:rsid w:val="00E234C9"/>
    <w:rsid w:val="00EA5498"/>
    <w:rsid w:val="00EE1709"/>
    <w:rsid w:val="00EE7227"/>
    <w:rsid w:val="00F7341C"/>
    <w:rsid w:val="00FA07CC"/>
    <w:rsid w:val="00FA2E90"/>
    <w:rsid w:val="00FB55BB"/>
    <w:rsid w:val="00FD1ABE"/>
    <w:rsid w:val="03A04CD1"/>
    <w:rsid w:val="0C394400"/>
    <w:rsid w:val="2B3F4153"/>
    <w:rsid w:val="45127BE3"/>
    <w:rsid w:val="46DE7BB6"/>
    <w:rsid w:val="66E72C76"/>
    <w:rsid w:val="7467658F"/>
    <w:rsid w:val="771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C14E"/>
  <w15:docId w15:val="{2DE80875-6AC3-46CF-8621-44007583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脚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Char">
    <w:name w:val="页脚 Char"/>
    <w:uiPriority w:val="99"/>
    <w:semiHidden/>
    <w:qFormat/>
    <w:rPr>
      <w:sz w:val="18"/>
      <w:szCs w:val="18"/>
    </w:rPr>
  </w:style>
  <w:style w:type="character" w:customStyle="1" w:styleId="a4">
    <w:name w:val="正文文本 字符"/>
    <w:link w:val="a3"/>
    <w:qFormat/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关于拟选定2024年度全民参保集中宣传月</dc:title>
  <dc:creator>微软用户</dc:creator>
  <cp:lastModifiedBy>Tech-Winning</cp:lastModifiedBy>
  <cp:revision>27</cp:revision>
  <dcterms:created xsi:type="dcterms:W3CDTF">2024-02-08T15:57:00Z</dcterms:created>
  <dcterms:modified xsi:type="dcterms:W3CDTF">2024-08-01T01:11:00Z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