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AB0" w:rsidRDefault="005F22CA">
      <w:pPr>
        <w:spacing w:line="578" w:lineRule="exact"/>
        <w:jc w:val="left"/>
        <w:rPr>
          <w:rFonts w:eastAsia="黑体" w:cs="黑体"/>
          <w:sz w:val="32"/>
          <w:szCs w:val="32"/>
        </w:rPr>
      </w:pPr>
      <w:r>
        <w:rPr>
          <w:rFonts w:eastAsia="黑体" w:cs="黑体"/>
          <w:sz w:val="32"/>
          <w:szCs w:val="32"/>
        </w:rPr>
        <w:t>附件</w:t>
      </w:r>
    </w:p>
    <w:tbl>
      <w:tblPr>
        <w:tblW w:w="15034" w:type="dxa"/>
        <w:jc w:val="center"/>
        <w:tblLayout w:type="fixed"/>
        <w:tblLook w:val="04A0" w:firstRow="1" w:lastRow="0" w:firstColumn="1" w:lastColumn="0" w:noHBand="0" w:noVBand="1"/>
      </w:tblPr>
      <w:tblGrid>
        <w:gridCol w:w="391"/>
        <w:gridCol w:w="696"/>
        <w:gridCol w:w="683"/>
        <w:gridCol w:w="858"/>
        <w:gridCol w:w="1550"/>
        <w:gridCol w:w="642"/>
        <w:gridCol w:w="642"/>
        <w:gridCol w:w="1233"/>
        <w:gridCol w:w="675"/>
        <w:gridCol w:w="650"/>
        <w:gridCol w:w="692"/>
        <w:gridCol w:w="683"/>
        <w:gridCol w:w="667"/>
        <w:gridCol w:w="650"/>
        <w:gridCol w:w="650"/>
        <w:gridCol w:w="666"/>
        <w:gridCol w:w="675"/>
        <w:gridCol w:w="1459"/>
        <w:gridCol w:w="872"/>
      </w:tblGrid>
      <w:tr w:rsidR="00567AB0">
        <w:trPr>
          <w:trHeight w:val="470"/>
          <w:jc w:val="center"/>
        </w:trPr>
        <w:tc>
          <w:tcPr>
            <w:tcW w:w="15034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方正小标宋简体" w:cs="方正小标宋简体"/>
                <w:color w:val="000000"/>
                <w:sz w:val="36"/>
                <w:szCs w:val="36"/>
              </w:rPr>
            </w:pPr>
            <w:r>
              <w:rPr>
                <w:rFonts w:eastAsia="方正小标宋简体" w:cs="方正小标宋简体" w:hint="eastAsia"/>
                <w:color w:val="000000"/>
                <w:kern w:val="0"/>
                <w:sz w:val="44"/>
                <w:szCs w:val="44"/>
                <w:lang w:bidi="ar"/>
              </w:rPr>
              <w:t>规范超声刀辅助操作医疗服务项目价格和医保支付标准表</w:t>
            </w:r>
          </w:p>
        </w:tc>
      </w:tr>
      <w:tr w:rsidR="00567AB0">
        <w:trPr>
          <w:trHeight w:val="260"/>
          <w:jc w:val="center"/>
        </w:trPr>
        <w:tc>
          <w:tcPr>
            <w:tcW w:w="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序号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项目编码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医保码</w:t>
            </w:r>
          </w:p>
        </w:tc>
        <w:tc>
          <w:tcPr>
            <w:tcW w:w="8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项目名称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项目内涵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除外内容</w:t>
            </w:r>
          </w:p>
        </w:tc>
        <w:tc>
          <w:tcPr>
            <w:tcW w:w="38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医疗服务项目价格（元）</w:t>
            </w:r>
          </w:p>
        </w:tc>
        <w:tc>
          <w:tcPr>
            <w:tcW w:w="63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医保最高支付标准</w:t>
            </w: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(</w:t>
            </w: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元</w:t>
            </w: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)</w:t>
            </w:r>
          </w:p>
        </w:tc>
      </w:tr>
      <w:tr w:rsidR="00567AB0">
        <w:trPr>
          <w:trHeight w:val="260"/>
          <w:jc w:val="center"/>
        </w:trPr>
        <w:tc>
          <w:tcPr>
            <w:tcW w:w="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rFonts w:eastAsia="黑体" w:cs="黑体"/>
                <w:color w:val="000000"/>
                <w:sz w:val="15"/>
                <w:szCs w:val="15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rFonts w:eastAsia="黑体" w:cs="黑体"/>
                <w:color w:val="000000"/>
                <w:sz w:val="15"/>
                <w:szCs w:val="15"/>
              </w:rPr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rFonts w:eastAsia="黑体" w:cs="黑体"/>
                <w:color w:val="000000"/>
                <w:sz w:val="15"/>
                <w:szCs w:val="15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rFonts w:eastAsia="黑体" w:cs="黑体"/>
                <w:color w:val="000000"/>
                <w:sz w:val="15"/>
                <w:szCs w:val="15"/>
              </w:rPr>
            </w:pPr>
          </w:p>
        </w:tc>
        <w:tc>
          <w:tcPr>
            <w:tcW w:w="1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rFonts w:eastAsia="黑体" w:cs="黑体"/>
                <w:color w:val="000000"/>
                <w:sz w:val="15"/>
                <w:szCs w:val="15"/>
              </w:rPr>
            </w:pPr>
          </w:p>
        </w:tc>
        <w:tc>
          <w:tcPr>
            <w:tcW w:w="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计价单位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计价说明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一级医疗机构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二级医疗机构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三级医疗机构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项目等级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增负比例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支付单位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一级医疗机构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二级医疗机构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三级医疗机构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备注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支付范围</w:t>
            </w:r>
          </w:p>
        </w:tc>
      </w:tr>
      <w:tr w:rsidR="00567AB0">
        <w:trPr>
          <w:trHeight w:val="2788"/>
          <w:jc w:val="center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1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TTJN0011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jc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黑体" w:cs="黑体" w:hint="eastAsia"/>
                <w:color w:val="000000"/>
                <w:sz w:val="24"/>
                <w:szCs w:val="24"/>
              </w:rPr>
              <w:t>208209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超声刀辅助操作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手术中使用超声刀对机体组织进行游离、切割、凝血或其他操作。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次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left"/>
              <w:textAlignment w:val="center"/>
              <w:rPr>
                <w:sz w:val="16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注册证为可重复性使用的特殊刀头，按超声刀辅助操作收费。超声刀辅助操作不得与超声刀头耗材同时收费。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A</w:t>
            </w:r>
          </w:p>
        </w:tc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67AB0">
            <w:pPr>
              <w:jc w:val="center"/>
              <w:rPr>
                <w:rFonts w:eastAsia="黑体" w:cs="黑体"/>
                <w:color w:val="000000"/>
                <w:sz w:val="15"/>
                <w:szCs w:val="15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次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1000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left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注册证为可重复性使用的特殊刀头，按超声刀辅助操作收费。超声刀辅助操作不得与超声刀头耗材同时收费。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center"/>
              <w:textAlignment w:val="center"/>
              <w:rPr>
                <w:sz w:val="16"/>
                <w:szCs w:val="15"/>
              </w:rPr>
            </w:pPr>
            <w:r>
              <w:rPr>
                <w:rFonts w:eastAsia="仿宋_GB2312" w:cs="仿宋_GB2312" w:hint="eastAsia"/>
                <w:color w:val="000000"/>
                <w:kern w:val="0"/>
                <w:sz w:val="20"/>
                <w:lang w:bidi="ar"/>
              </w:rPr>
              <w:t>限住院</w:t>
            </w:r>
          </w:p>
        </w:tc>
      </w:tr>
      <w:tr w:rsidR="00567AB0">
        <w:trPr>
          <w:trHeight w:val="894"/>
          <w:jc w:val="center"/>
        </w:trPr>
        <w:tc>
          <w:tcPr>
            <w:tcW w:w="15034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AB0" w:rsidRDefault="005F22CA">
            <w:pPr>
              <w:widowControl/>
              <w:jc w:val="left"/>
              <w:textAlignment w:val="center"/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</w:pP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备注：</w:t>
            </w:r>
            <w:r>
              <w:rPr>
                <w:rFonts w:eastAsia="黑体" w:cs="黑体" w:hint="eastAsia"/>
                <w:color w:val="000000"/>
                <w:kern w:val="0"/>
                <w:sz w:val="20"/>
                <w:lang w:bidi="ar"/>
              </w:rPr>
              <w:t>1.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将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“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超声刀手术治疗（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TTJN0011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）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”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规范为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“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超声刀辅助操作（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TTJN0011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）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”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。</w:t>
            </w:r>
          </w:p>
          <w:p w:rsidR="00567AB0" w:rsidRDefault="005F22CA">
            <w:pPr>
              <w:widowControl/>
              <w:ind w:firstLineChars="300" w:firstLine="606"/>
              <w:jc w:val="left"/>
              <w:textAlignment w:val="center"/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</w:pPr>
            <w:r>
              <w:rPr>
                <w:rStyle w:val="font81"/>
                <w:rFonts w:ascii="Times New Roman"/>
                <w:sz w:val="20"/>
                <w:szCs w:val="20"/>
                <w:lang w:bidi="ar"/>
              </w:rPr>
              <w:t>2.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注册证为一次性使用的超声刀头，按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“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一次性耗材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”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收费，公立医疗机构实行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“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零差率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”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销售。</w:t>
            </w:r>
          </w:p>
          <w:p w:rsidR="00567AB0" w:rsidRDefault="005F22CA">
            <w:pPr>
              <w:widowControl/>
              <w:ind w:firstLineChars="300" w:firstLine="606"/>
              <w:jc w:val="left"/>
              <w:textAlignment w:val="center"/>
              <w:rPr>
                <w:rFonts w:eastAsia="黑体" w:cs="黑体"/>
                <w:color w:val="000000"/>
                <w:sz w:val="15"/>
                <w:szCs w:val="15"/>
              </w:rPr>
            </w:pPr>
            <w:r>
              <w:rPr>
                <w:rStyle w:val="font81"/>
                <w:rFonts w:ascii="Times New Roman"/>
                <w:sz w:val="20"/>
                <w:szCs w:val="20"/>
                <w:lang w:bidi="ar"/>
              </w:rPr>
              <w:t>3.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一次性使用集成超声刀头按照实际采购价收费，且适用于主要手术政府指导价（基价）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3000</w:t>
            </w:r>
            <w:r>
              <w:rPr>
                <w:rStyle w:val="font81"/>
                <w:rFonts w:ascii="Times New Roman" w:hint="default"/>
                <w:sz w:val="20"/>
                <w:szCs w:val="20"/>
                <w:lang w:bidi="ar"/>
              </w:rPr>
              <w:t>元及以上的手术。</w:t>
            </w:r>
          </w:p>
        </w:tc>
      </w:tr>
    </w:tbl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20" w:lineRule="exact"/>
        <w:ind w:firstLineChars="231" w:firstLine="836"/>
        <w:jc w:val="right"/>
        <w:rPr>
          <w:rFonts w:eastAsia="仿宋_GB2312" w:cs="仿宋_GB2312"/>
          <w:color w:val="000000"/>
          <w:sz w:val="36"/>
          <w:szCs w:val="36"/>
        </w:rPr>
      </w:pPr>
    </w:p>
    <w:p w:rsidR="00567AB0" w:rsidRDefault="00567AB0">
      <w:pPr>
        <w:spacing w:line="578" w:lineRule="exact"/>
        <w:jc w:val="left"/>
        <w:rPr>
          <w:rFonts w:eastAsia="黑体" w:cs="黑体" w:hint="eastAsia"/>
          <w:sz w:val="32"/>
          <w:szCs w:val="32"/>
        </w:rPr>
        <w:sectPr w:rsidR="00567AB0">
          <w:footerReference w:type="default" r:id="rId8"/>
          <w:type w:val="continuous"/>
          <w:pgSz w:w="16838" w:h="11906" w:orient="landscape"/>
          <w:pgMar w:top="1587" w:right="2098" w:bottom="1474" w:left="1984" w:header="851" w:footer="992" w:gutter="0"/>
          <w:pgNumType w:fmt="numberInDash" w:start="3"/>
          <w:cols w:space="720"/>
          <w:docGrid w:type="linesAndChars" w:linePitch="315" w:charSpace="409"/>
        </w:sectPr>
      </w:pPr>
    </w:p>
    <w:p w:rsidR="00567AB0" w:rsidRDefault="00567AB0" w:rsidP="00E86621">
      <w:pPr>
        <w:spacing w:line="578" w:lineRule="exact"/>
        <w:ind w:rightChars="100" w:right="210"/>
        <w:rPr>
          <w:rFonts w:eastAsia="仿宋_GB2312"/>
          <w:sz w:val="28"/>
          <w:szCs w:val="28"/>
        </w:rPr>
      </w:pPr>
      <w:bookmarkStart w:id="0" w:name="_GoBack"/>
      <w:bookmarkEnd w:id="0"/>
    </w:p>
    <w:sectPr w:rsidR="00567AB0">
      <w:footerReference w:type="even" r:id="rId9"/>
      <w:footerReference w:type="default" r:id="rId10"/>
      <w:footerReference w:type="first" r:id="rId11"/>
      <w:type w:val="continuous"/>
      <w:pgSz w:w="11906" w:h="16838"/>
      <w:pgMar w:top="2098" w:right="1474" w:bottom="1984" w:left="1587" w:header="851" w:footer="1134" w:gutter="0"/>
      <w:pgNumType w:fmt="numberInDash" w:start="4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2CA" w:rsidRDefault="005F22CA">
      <w:r>
        <w:separator/>
      </w:r>
    </w:p>
  </w:endnote>
  <w:endnote w:type="continuationSeparator" w:id="0">
    <w:p w:rsidR="005F22CA" w:rsidRDefault="005F2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FreeSerif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Droid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简体">
    <w:altName w:val="方正仿宋_GBK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方正楷体_GBK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altName w:val="Ubuntu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楷体_GB2312"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0" w:rsidRDefault="00567AB0">
    <w:pPr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0" w:rsidRDefault="005F22CA">
    <w:pPr>
      <w:pStyle w:val="a0"/>
      <w:ind w:firstLineChars="100" w:firstLine="28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0" w:rsidRDefault="005F22CA">
    <w:pPr>
      <w:pStyle w:val="a0"/>
      <w:wordWrap w:val="0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 w:rsidR="00567AB0" w:rsidRDefault="005F22CA">
                          <w:pPr>
                            <w:pStyle w:val="a0"/>
                            <w:wordWrap w:val="0"/>
                            <w:jc w:val="right"/>
                          </w:pP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3 -</w:t>
                          </w:r>
                          <w:r>
                            <w:rPr>
                              <w:rFonts w:ascii="宋体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7" o:spid="_x0000_s1026" type="#_x0000_t202" style="position:absolute;left:0;text-align:left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" filled="f" stroked="f">
              <v:textbox style="mso-fit-shape-to-text:t" inset="0,0,0,0">
                <w:txbxContent>
                  <w:p w:rsidR="00567AB0" w:rsidRDefault="005F22CA">
                    <w:pPr>
                      <w:pStyle w:val="a0"/>
                      <w:wordWrap w:val="0"/>
                      <w:jc w:val="right"/>
                    </w:pP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3 -</w:t>
                    </w:r>
                    <w:r>
                      <w:rPr>
                        <w:rFonts w:ascii="宋体" w:hAnsi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AB0" w:rsidRPr="00E86621" w:rsidRDefault="00567AB0" w:rsidP="00E86621">
    <w:pPr>
      <w:pStyle w:val="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2CA" w:rsidRDefault="005F22CA">
      <w:r>
        <w:separator/>
      </w:r>
    </w:p>
  </w:footnote>
  <w:footnote w:type="continuationSeparator" w:id="0">
    <w:p w:rsidR="005F22CA" w:rsidRDefault="005F2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077BF6"/>
    <w:multiLevelType w:val="multilevel"/>
    <w:tmpl w:val="57077BF6"/>
    <w:lvl w:ilvl="0">
      <w:start w:val="1"/>
      <w:numFmt w:val="decimal"/>
      <w:pStyle w:val="1"/>
      <w:suff w:val="space"/>
      <w:lvlText w:val="%1."/>
      <w:lvlJc w:val="left"/>
      <w:pPr>
        <w:ind w:left="502" w:hanging="360"/>
      </w:pPr>
      <w:rPr>
        <w:rFonts w:ascii="宋体" w:eastAsia="宋体" w:hAnsi="宋体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w w:val="1"/>
        <w:kern w:val="0"/>
        <w:position w:val="0"/>
        <w:sz w:val="24"/>
        <w:szCs w:val="32"/>
        <w:u w:val="none"/>
        <w:vertAlign w:val="baseline"/>
      </w:rPr>
    </w:lvl>
    <w:lvl w:ilvl="1">
      <w:start w:val="1"/>
      <w:numFmt w:val="decimal"/>
      <w:lvlText w:val="%1.%2 "/>
      <w:lvlJc w:val="left"/>
      <w:pPr>
        <w:tabs>
          <w:tab w:val="left" w:pos="612"/>
        </w:tabs>
        <w:ind w:left="612" w:hanging="432"/>
      </w:pPr>
      <w:rPr>
        <w:rFonts w:cs="Times New Roman"/>
        <w:sz w:val="28"/>
        <w:szCs w:val="28"/>
      </w:rPr>
    </w:lvl>
    <w:lvl w:ilvl="2">
      <w:start w:val="1"/>
      <w:numFmt w:val="decimal"/>
      <w:lvlText w:val="4.4.%3 "/>
      <w:lvlJc w:val="left"/>
      <w:pPr>
        <w:tabs>
          <w:tab w:val="left" w:pos="1224"/>
        </w:tabs>
        <w:ind w:left="1224" w:hanging="1224"/>
      </w:pPr>
      <w:rPr>
        <w:rFonts w:cs="Times New Roman"/>
      </w:rPr>
    </w:lvl>
    <w:lvl w:ilvl="3">
      <w:start w:val="1"/>
      <w:numFmt w:val="decimal"/>
      <w:lvlText w:val="3.%2.%3.%4 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abstractNum w:abstractNumId="1" w15:restartNumberingAfterBreak="0">
    <w:nsid w:val="7698760E"/>
    <w:multiLevelType w:val="multilevel"/>
    <w:tmpl w:val="7698760E"/>
    <w:lvl w:ilvl="0">
      <w:start w:val="5"/>
      <w:numFmt w:val="decimal"/>
      <w:pStyle w:val="0"/>
      <w:lvlText w:val="%1."/>
      <w:lvlJc w:val="left"/>
      <w:pPr>
        <w:tabs>
          <w:tab w:val="left" w:pos="360"/>
        </w:tabs>
        <w:ind w:left="360" w:hanging="360"/>
      </w:pPr>
      <w:rPr>
        <w:rFonts w:cs="Times New Roman"/>
      </w:rPr>
    </w:lvl>
    <w:lvl w:ilvl="1">
      <w:start w:val="2"/>
      <w:numFmt w:val="decimal"/>
      <w:lvlRestart w:val="0"/>
      <w:lvlText w:val="%1.%2 "/>
      <w:lvlJc w:val="left"/>
      <w:pPr>
        <w:tabs>
          <w:tab w:val="left" w:pos="972"/>
        </w:tabs>
        <w:ind w:left="972" w:hanging="432"/>
      </w:pPr>
      <w:rPr>
        <w:rFonts w:cs="Times New Roman"/>
      </w:rPr>
    </w:lvl>
    <w:lvl w:ilvl="2">
      <w:start w:val="1"/>
      <w:numFmt w:val="decimal"/>
      <w:lvlText w:val="1.7.%3"/>
      <w:lvlJc w:val="left"/>
      <w:pPr>
        <w:tabs>
          <w:tab w:val="left" w:pos="1404"/>
        </w:tabs>
        <w:ind w:left="1404" w:hanging="1224"/>
      </w:pPr>
      <w:rPr>
        <w:rFonts w:cs="Times New Roman"/>
      </w:rPr>
    </w:lvl>
    <w:lvl w:ilvl="3">
      <w:start w:val="1"/>
      <w:numFmt w:val="decimal"/>
      <w:lvlText w:val="1.8.3.%4"/>
      <w:lvlJc w:val="left"/>
      <w:pPr>
        <w:tabs>
          <w:tab w:val="left" w:pos="0"/>
        </w:tabs>
        <w:ind w:left="0" w:firstLine="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left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left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left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left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left" w:pos="4680"/>
        </w:tabs>
        <w:ind w:left="4320" w:hanging="144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BDC"/>
    <w:rsid w:val="BFA74EEF"/>
    <w:rsid w:val="CAF86BEE"/>
    <w:rsid w:val="F5BEC8EC"/>
    <w:rsid w:val="FCFBBED5"/>
    <w:rsid w:val="FD4545DC"/>
    <w:rsid w:val="FD7F897D"/>
    <w:rsid w:val="000065D5"/>
    <w:rsid w:val="000109FD"/>
    <w:rsid w:val="00013EC0"/>
    <w:rsid w:val="000147B3"/>
    <w:rsid w:val="00020120"/>
    <w:rsid w:val="00020772"/>
    <w:rsid w:val="00022EF9"/>
    <w:rsid w:val="000312FC"/>
    <w:rsid w:val="0003315A"/>
    <w:rsid w:val="00033407"/>
    <w:rsid w:val="00037BE7"/>
    <w:rsid w:val="00037DE4"/>
    <w:rsid w:val="00044741"/>
    <w:rsid w:val="000541E6"/>
    <w:rsid w:val="00055249"/>
    <w:rsid w:val="00061396"/>
    <w:rsid w:val="00065E5F"/>
    <w:rsid w:val="00077277"/>
    <w:rsid w:val="00081292"/>
    <w:rsid w:val="000827C6"/>
    <w:rsid w:val="000954F7"/>
    <w:rsid w:val="00095A94"/>
    <w:rsid w:val="00096F5D"/>
    <w:rsid w:val="000972C7"/>
    <w:rsid w:val="000A1DA6"/>
    <w:rsid w:val="000A44BF"/>
    <w:rsid w:val="000A767D"/>
    <w:rsid w:val="000B5469"/>
    <w:rsid w:val="000B592A"/>
    <w:rsid w:val="000C1461"/>
    <w:rsid w:val="000C43CD"/>
    <w:rsid w:val="000D16D2"/>
    <w:rsid w:val="000D57CF"/>
    <w:rsid w:val="000E0244"/>
    <w:rsid w:val="000E074B"/>
    <w:rsid w:val="000E69E5"/>
    <w:rsid w:val="000F65DD"/>
    <w:rsid w:val="00104FAD"/>
    <w:rsid w:val="00105D60"/>
    <w:rsid w:val="001077DB"/>
    <w:rsid w:val="001128C3"/>
    <w:rsid w:val="00112E8B"/>
    <w:rsid w:val="00120125"/>
    <w:rsid w:val="0012031D"/>
    <w:rsid w:val="00130551"/>
    <w:rsid w:val="00145675"/>
    <w:rsid w:val="00147DA7"/>
    <w:rsid w:val="00151992"/>
    <w:rsid w:val="00152D9F"/>
    <w:rsid w:val="00154487"/>
    <w:rsid w:val="00155EBD"/>
    <w:rsid w:val="00161D9D"/>
    <w:rsid w:val="00162B87"/>
    <w:rsid w:val="00163B67"/>
    <w:rsid w:val="00173403"/>
    <w:rsid w:val="00173BF7"/>
    <w:rsid w:val="00176F71"/>
    <w:rsid w:val="001775A3"/>
    <w:rsid w:val="001872DC"/>
    <w:rsid w:val="00192404"/>
    <w:rsid w:val="001948DE"/>
    <w:rsid w:val="001A5DF5"/>
    <w:rsid w:val="001B694C"/>
    <w:rsid w:val="001C2624"/>
    <w:rsid w:val="001C3DCE"/>
    <w:rsid w:val="001C68A5"/>
    <w:rsid w:val="001C792E"/>
    <w:rsid w:val="001E10A8"/>
    <w:rsid w:val="001E12DB"/>
    <w:rsid w:val="001E29A2"/>
    <w:rsid w:val="001E58CF"/>
    <w:rsid w:val="001E59DF"/>
    <w:rsid w:val="001F1301"/>
    <w:rsid w:val="001F1A53"/>
    <w:rsid w:val="001F422C"/>
    <w:rsid w:val="001F4881"/>
    <w:rsid w:val="001F49BF"/>
    <w:rsid w:val="0020464D"/>
    <w:rsid w:val="00206CDE"/>
    <w:rsid w:val="0020717F"/>
    <w:rsid w:val="0021088A"/>
    <w:rsid w:val="00215B50"/>
    <w:rsid w:val="00216817"/>
    <w:rsid w:val="00222E8A"/>
    <w:rsid w:val="00225975"/>
    <w:rsid w:val="00230A9E"/>
    <w:rsid w:val="00232B8F"/>
    <w:rsid w:val="00232E4B"/>
    <w:rsid w:val="00233E93"/>
    <w:rsid w:val="002343A1"/>
    <w:rsid w:val="002426DD"/>
    <w:rsid w:val="00244736"/>
    <w:rsid w:val="00253B18"/>
    <w:rsid w:val="002542A3"/>
    <w:rsid w:val="00254310"/>
    <w:rsid w:val="002544B7"/>
    <w:rsid w:val="0025489F"/>
    <w:rsid w:val="00255C1F"/>
    <w:rsid w:val="00267648"/>
    <w:rsid w:val="00281BAA"/>
    <w:rsid w:val="00282B6D"/>
    <w:rsid w:val="00292835"/>
    <w:rsid w:val="002977A8"/>
    <w:rsid w:val="002B0599"/>
    <w:rsid w:val="002B1D79"/>
    <w:rsid w:val="002B6179"/>
    <w:rsid w:val="002D0535"/>
    <w:rsid w:val="002D1E41"/>
    <w:rsid w:val="002D684C"/>
    <w:rsid w:val="002D6F2F"/>
    <w:rsid w:val="002D7C80"/>
    <w:rsid w:val="002E1670"/>
    <w:rsid w:val="002E3A88"/>
    <w:rsid w:val="002E4D91"/>
    <w:rsid w:val="002E7B3A"/>
    <w:rsid w:val="002F3E50"/>
    <w:rsid w:val="002F4A77"/>
    <w:rsid w:val="002F7B0F"/>
    <w:rsid w:val="00300FF8"/>
    <w:rsid w:val="00301010"/>
    <w:rsid w:val="003064BA"/>
    <w:rsid w:val="00321045"/>
    <w:rsid w:val="003265FB"/>
    <w:rsid w:val="003319B2"/>
    <w:rsid w:val="00337EF7"/>
    <w:rsid w:val="00342916"/>
    <w:rsid w:val="003429BA"/>
    <w:rsid w:val="00347C7A"/>
    <w:rsid w:val="00352B64"/>
    <w:rsid w:val="003543BD"/>
    <w:rsid w:val="00357A2E"/>
    <w:rsid w:val="003667F3"/>
    <w:rsid w:val="0037048E"/>
    <w:rsid w:val="003921E6"/>
    <w:rsid w:val="00396AC5"/>
    <w:rsid w:val="00396AD9"/>
    <w:rsid w:val="003A0E4E"/>
    <w:rsid w:val="003A283E"/>
    <w:rsid w:val="003A6EDD"/>
    <w:rsid w:val="003A7A5E"/>
    <w:rsid w:val="003B76BA"/>
    <w:rsid w:val="003C30C9"/>
    <w:rsid w:val="003C6B4A"/>
    <w:rsid w:val="003D0AB1"/>
    <w:rsid w:val="003D2B30"/>
    <w:rsid w:val="003D4EDF"/>
    <w:rsid w:val="003D7B1D"/>
    <w:rsid w:val="003E0DFB"/>
    <w:rsid w:val="003F043D"/>
    <w:rsid w:val="003F0BDC"/>
    <w:rsid w:val="003F3A65"/>
    <w:rsid w:val="003F4838"/>
    <w:rsid w:val="00401456"/>
    <w:rsid w:val="004055FE"/>
    <w:rsid w:val="00406176"/>
    <w:rsid w:val="00407CAC"/>
    <w:rsid w:val="00414272"/>
    <w:rsid w:val="00415B15"/>
    <w:rsid w:val="00422ACC"/>
    <w:rsid w:val="00427C5B"/>
    <w:rsid w:val="00437D7D"/>
    <w:rsid w:val="004414B9"/>
    <w:rsid w:val="00444779"/>
    <w:rsid w:val="00444A6D"/>
    <w:rsid w:val="00444F14"/>
    <w:rsid w:val="00445DAD"/>
    <w:rsid w:val="004549B0"/>
    <w:rsid w:val="004604A3"/>
    <w:rsid w:val="004619C8"/>
    <w:rsid w:val="0046390A"/>
    <w:rsid w:val="0046545F"/>
    <w:rsid w:val="0046662E"/>
    <w:rsid w:val="00470271"/>
    <w:rsid w:val="0047312A"/>
    <w:rsid w:val="00483BF1"/>
    <w:rsid w:val="00487737"/>
    <w:rsid w:val="00496320"/>
    <w:rsid w:val="004A370E"/>
    <w:rsid w:val="004B1EE9"/>
    <w:rsid w:val="004C4E58"/>
    <w:rsid w:val="004C757C"/>
    <w:rsid w:val="004D0DF8"/>
    <w:rsid w:val="004D0DFB"/>
    <w:rsid w:val="004E2614"/>
    <w:rsid w:val="004E7AF1"/>
    <w:rsid w:val="004F12D7"/>
    <w:rsid w:val="004F5DB9"/>
    <w:rsid w:val="004F7E52"/>
    <w:rsid w:val="00501971"/>
    <w:rsid w:val="00507543"/>
    <w:rsid w:val="00507626"/>
    <w:rsid w:val="005173F1"/>
    <w:rsid w:val="00520ADE"/>
    <w:rsid w:val="00522C9C"/>
    <w:rsid w:val="00526D8A"/>
    <w:rsid w:val="00530BB4"/>
    <w:rsid w:val="00542C72"/>
    <w:rsid w:val="00543B64"/>
    <w:rsid w:val="00545586"/>
    <w:rsid w:val="0055311E"/>
    <w:rsid w:val="00554D9A"/>
    <w:rsid w:val="00561774"/>
    <w:rsid w:val="00562953"/>
    <w:rsid w:val="00563133"/>
    <w:rsid w:val="00567AB0"/>
    <w:rsid w:val="00571F1B"/>
    <w:rsid w:val="00574561"/>
    <w:rsid w:val="00577AE8"/>
    <w:rsid w:val="00590914"/>
    <w:rsid w:val="0059190B"/>
    <w:rsid w:val="00595B50"/>
    <w:rsid w:val="00595DA2"/>
    <w:rsid w:val="00596053"/>
    <w:rsid w:val="00596EB8"/>
    <w:rsid w:val="005A0ED5"/>
    <w:rsid w:val="005A3B71"/>
    <w:rsid w:val="005A3DF8"/>
    <w:rsid w:val="005B10B5"/>
    <w:rsid w:val="005B3A84"/>
    <w:rsid w:val="005B419F"/>
    <w:rsid w:val="005B425E"/>
    <w:rsid w:val="005B4FD4"/>
    <w:rsid w:val="005B5A6E"/>
    <w:rsid w:val="005C26BD"/>
    <w:rsid w:val="005C7ABF"/>
    <w:rsid w:val="005D646D"/>
    <w:rsid w:val="005D7F6A"/>
    <w:rsid w:val="005E3B85"/>
    <w:rsid w:val="005E65A1"/>
    <w:rsid w:val="005E6D84"/>
    <w:rsid w:val="005F03BE"/>
    <w:rsid w:val="005F22CA"/>
    <w:rsid w:val="005F31A7"/>
    <w:rsid w:val="005F326A"/>
    <w:rsid w:val="005F32B8"/>
    <w:rsid w:val="005F43AB"/>
    <w:rsid w:val="005F5440"/>
    <w:rsid w:val="00603685"/>
    <w:rsid w:val="006039B9"/>
    <w:rsid w:val="00605E32"/>
    <w:rsid w:val="00610A2B"/>
    <w:rsid w:val="006169E3"/>
    <w:rsid w:val="0061772C"/>
    <w:rsid w:val="00621098"/>
    <w:rsid w:val="00625753"/>
    <w:rsid w:val="006263A4"/>
    <w:rsid w:val="0063133A"/>
    <w:rsid w:val="006348D0"/>
    <w:rsid w:val="006373C4"/>
    <w:rsid w:val="00637666"/>
    <w:rsid w:val="006434C9"/>
    <w:rsid w:val="00653E0B"/>
    <w:rsid w:val="00655C0D"/>
    <w:rsid w:val="0066402E"/>
    <w:rsid w:val="006666D8"/>
    <w:rsid w:val="00673839"/>
    <w:rsid w:val="00673C8C"/>
    <w:rsid w:val="00682460"/>
    <w:rsid w:val="006858B6"/>
    <w:rsid w:val="00690D0C"/>
    <w:rsid w:val="006A4053"/>
    <w:rsid w:val="006B76C0"/>
    <w:rsid w:val="006C204A"/>
    <w:rsid w:val="006C3C95"/>
    <w:rsid w:val="006D00B7"/>
    <w:rsid w:val="006D56DE"/>
    <w:rsid w:val="006D59C8"/>
    <w:rsid w:val="006D6097"/>
    <w:rsid w:val="006E7255"/>
    <w:rsid w:val="006F19F0"/>
    <w:rsid w:val="00707185"/>
    <w:rsid w:val="007075DF"/>
    <w:rsid w:val="00714789"/>
    <w:rsid w:val="00715DC4"/>
    <w:rsid w:val="00715F8B"/>
    <w:rsid w:val="00721629"/>
    <w:rsid w:val="00723E16"/>
    <w:rsid w:val="007269CD"/>
    <w:rsid w:val="00730B17"/>
    <w:rsid w:val="007346EE"/>
    <w:rsid w:val="007365D6"/>
    <w:rsid w:val="00737813"/>
    <w:rsid w:val="00742077"/>
    <w:rsid w:val="0074466C"/>
    <w:rsid w:val="007527C9"/>
    <w:rsid w:val="0075447A"/>
    <w:rsid w:val="00764746"/>
    <w:rsid w:val="007665F3"/>
    <w:rsid w:val="0077444E"/>
    <w:rsid w:val="0077633B"/>
    <w:rsid w:val="007B02A8"/>
    <w:rsid w:val="007B16C7"/>
    <w:rsid w:val="007C08B7"/>
    <w:rsid w:val="007C5003"/>
    <w:rsid w:val="007D1326"/>
    <w:rsid w:val="007D2DC5"/>
    <w:rsid w:val="007D331F"/>
    <w:rsid w:val="007D7528"/>
    <w:rsid w:val="007E6CCD"/>
    <w:rsid w:val="007F4566"/>
    <w:rsid w:val="00801092"/>
    <w:rsid w:val="00805E44"/>
    <w:rsid w:val="0081242A"/>
    <w:rsid w:val="00813C1F"/>
    <w:rsid w:val="008161AE"/>
    <w:rsid w:val="008209A3"/>
    <w:rsid w:val="00833E60"/>
    <w:rsid w:val="008366FA"/>
    <w:rsid w:val="00841504"/>
    <w:rsid w:val="008476E1"/>
    <w:rsid w:val="00847CC4"/>
    <w:rsid w:val="00852C8E"/>
    <w:rsid w:val="008622FD"/>
    <w:rsid w:val="00864DF6"/>
    <w:rsid w:val="00874985"/>
    <w:rsid w:val="00876F88"/>
    <w:rsid w:val="00881AC8"/>
    <w:rsid w:val="008823C9"/>
    <w:rsid w:val="0089147C"/>
    <w:rsid w:val="00892E04"/>
    <w:rsid w:val="00896547"/>
    <w:rsid w:val="008A08BA"/>
    <w:rsid w:val="008A438E"/>
    <w:rsid w:val="008B5B77"/>
    <w:rsid w:val="008D78C8"/>
    <w:rsid w:val="008E1795"/>
    <w:rsid w:val="008F117F"/>
    <w:rsid w:val="008F7718"/>
    <w:rsid w:val="00902110"/>
    <w:rsid w:val="009132A4"/>
    <w:rsid w:val="00915016"/>
    <w:rsid w:val="009156C8"/>
    <w:rsid w:val="00926F38"/>
    <w:rsid w:val="00927BEC"/>
    <w:rsid w:val="00932F8A"/>
    <w:rsid w:val="009518BD"/>
    <w:rsid w:val="00957982"/>
    <w:rsid w:val="00962091"/>
    <w:rsid w:val="00962D13"/>
    <w:rsid w:val="0097722A"/>
    <w:rsid w:val="00997158"/>
    <w:rsid w:val="009A720A"/>
    <w:rsid w:val="009C1B7F"/>
    <w:rsid w:val="009C5E57"/>
    <w:rsid w:val="009D3AF0"/>
    <w:rsid w:val="009D3C84"/>
    <w:rsid w:val="009F1C6A"/>
    <w:rsid w:val="009F6E83"/>
    <w:rsid w:val="00A06DF6"/>
    <w:rsid w:val="00A1044A"/>
    <w:rsid w:val="00A108C5"/>
    <w:rsid w:val="00A10A04"/>
    <w:rsid w:val="00A124B3"/>
    <w:rsid w:val="00A1479D"/>
    <w:rsid w:val="00A16461"/>
    <w:rsid w:val="00A21972"/>
    <w:rsid w:val="00A2220F"/>
    <w:rsid w:val="00A24DD5"/>
    <w:rsid w:val="00A266BB"/>
    <w:rsid w:val="00A35518"/>
    <w:rsid w:val="00A50791"/>
    <w:rsid w:val="00A51A64"/>
    <w:rsid w:val="00A534FA"/>
    <w:rsid w:val="00A5560E"/>
    <w:rsid w:val="00A56AD3"/>
    <w:rsid w:val="00A6357A"/>
    <w:rsid w:val="00A64AF3"/>
    <w:rsid w:val="00A6648E"/>
    <w:rsid w:val="00A73265"/>
    <w:rsid w:val="00A73589"/>
    <w:rsid w:val="00A76EA1"/>
    <w:rsid w:val="00A87CE4"/>
    <w:rsid w:val="00AA5452"/>
    <w:rsid w:val="00AA662F"/>
    <w:rsid w:val="00AA72C8"/>
    <w:rsid w:val="00AA7EEC"/>
    <w:rsid w:val="00AB30A8"/>
    <w:rsid w:val="00AB36CF"/>
    <w:rsid w:val="00AB4A59"/>
    <w:rsid w:val="00AB5C24"/>
    <w:rsid w:val="00AB5F30"/>
    <w:rsid w:val="00AC17E5"/>
    <w:rsid w:val="00AC36C9"/>
    <w:rsid w:val="00AD7CEE"/>
    <w:rsid w:val="00AE0C2F"/>
    <w:rsid w:val="00AE6600"/>
    <w:rsid w:val="00AE6777"/>
    <w:rsid w:val="00AF35E9"/>
    <w:rsid w:val="00B03871"/>
    <w:rsid w:val="00B065DC"/>
    <w:rsid w:val="00B1082A"/>
    <w:rsid w:val="00B1156B"/>
    <w:rsid w:val="00B11F04"/>
    <w:rsid w:val="00B22DA3"/>
    <w:rsid w:val="00B23504"/>
    <w:rsid w:val="00B259A9"/>
    <w:rsid w:val="00B338E5"/>
    <w:rsid w:val="00B33FAC"/>
    <w:rsid w:val="00B40383"/>
    <w:rsid w:val="00B4134C"/>
    <w:rsid w:val="00B552B7"/>
    <w:rsid w:val="00B55D13"/>
    <w:rsid w:val="00B62A50"/>
    <w:rsid w:val="00B6474E"/>
    <w:rsid w:val="00B64D28"/>
    <w:rsid w:val="00B65CC9"/>
    <w:rsid w:val="00B7313E"/>
    <w:rsid w:val="00B753D4"/>
    <w:rsid w:val="00BA5914"/>
    <w:rsid w:val="00BB043C"/>
    <w:rsid w:val="00BB35C3"/>
    <w:rsid w:val="00BB3FA3"/>
    <w:rsid w:val="00BB700D"/>
    <w:rsid w:val="00BB737E"/>
    <w:rsid w:val="00BC2F32"/>
    <w:rsid w:val="00BC3D6D"/>
    <w:rsid w:val="00BD477F"/>
    <w:rsid w:val="00BD4A05"/>
    <w:rsid w:val="00BD78A2"/>
    <w:rsid w:val="00BE0092"/>
    <w:rsid w:val="00BE03A3"/>
    <w:rsid w:val="00BE5C08"/>
    <w:rsid w:val="00BE5D2F"/>
    <w:rsid w:val="00BF0D58"/>
    <w:rsid w:val="00C13435"/>
    <w:rsid w:val="00C143E4"/>
    <w:rsid w:val="00C218F2"/>
    <w:rsid w:val="00C22841"/>
    <w:rsid w:val="00C22D52"/>
    <w:rsid w:val="00C263D7"/>
    <w:rsid w:val="00C27ECC"/>
    <w:rsid w:val="00C304AB"/>
    <w:rsid w:val="00C336F6"/>
    <w:rsid w:val="00C34D9C"/>
    <w:rsid w:val="00C43F51"/>
    <w:rsid w:val="00C442A2"/>
    <w:rsid w:val="00C456CA"/>
    <w:rsid w:val="00C50048"/>
    <w:rsid w:val="00C53A66"/>
    <w:rsid w:val="00C5764D"/>
    <w:rsid w:val="00C57BFF"/>
    <w:rsid w:val="00C6471F"/>
    <w:rsid w:val="00C665D5"/>
    <w:rsid w:val="00C6720E"/>
    <w:rsid w:val="00C73E96"/>
    <w:rsid w:val="00C75B0D"/>
    <w:rsid w:val="00C763AB"/>
    <w:rsid w:val="00C80188"/>
    <w:rsid w:val="00C8588A"/>
    <w:rsid w:val="00C866F4"/>
    <w:rsid w:val="00C86B3D"/>
    <w:rsid w:val="00C93AC4"/>
    <w:rsid w:val="00CB586A"/>
    <w:rsid w:val="00CB5890"/>
    <w:rsid w:val="00CC0423"/>
    <w:rsid w:val="00CC0B9B"/>
    <w:rsid w:val="00CC167B"/>
    <w:rsid w:val="00CC1EC8"/>
    <w:rsid w:val="00CC311C"/>
    <w:rsid w:val="00CC4BF5"/>
    <w:rsid w:val="00CD3EBC"/>
    <w:rsid w:val="00CE22B8"/>
    <w:rsid w:val="00CF026E"/>
    <w:rsid w:val="00CF1A50"/>
    <w:rsid w:val="00D144BB"/>
    <w:rsid w:val="00D15495"/>
    <w:rsid w:val="00D16DEA"/>
    <w:rsid w:val="00D17AB7"/>
    <w:rsid w:val="00D201BA"/>
    <w:rsid w:val="00D203D1"/>
    <w:rsid w:val="00D22FC1"/>
    <w:rsid w:val="00D34836"/>
    <w:rsid w:val="00D427AA"/>
    <w:rsid w:val="00D427D3"/>
    <w:rsid w:val="00D50585"/>
    <w:rsid w:val="00D51472"/>
    <w:rsid w:val="00D51514"/>
    <w:rsid w:val="00D53727"/>
    <w:rsid w:val="00D61085"/>
    <w:rsid w:val="00D64A59"/>
    <w:rsid w:val="00D6597C"/>
    <w:rsid w:val="00D72317"/>
    <w:rsid w:val="00D75D52"/>
    <w:rsid w:val="00D9207C"/>
    <w:rsid w:val="00D92815"/>
    <w:rsid w:val="00D93621"/>
    <w:rsid w:val="00D95F11"/>
    <w:rsid w:val="00D97787"/>
    <w:rsid w:val="00DB4406"/>
    <w:rsid w:val="00DB45E7"/>
    <w:rsid w:val="00DB5A57"/>
    <w:rsid w:val="00DB7945"/>
    <w:rsid w:val="00DC378B"/>
    <w:rsid w:val="00DC5957"/>
    <w:rsid w:val="00DC6D48"/>
    <w:rsid w:val="00DD0370"/>
    <w:rsid w:val="00DD1357"/>
    <w:rsid w:val="00DD170E"/>
    <w:rsid w:val="00DE2774"/>
    <w:rsid w:val="00DE3C7D"/>
    <w:rsid w:val="00DE7D21"/>
    <w:rsid w:val="00DF0555"/>
    <w:rsid w:val="00DF1C6C"/>
    <w:rsid w:val="00E01C0C"/>
    <w:rsid w:val="00E15066"/>
    <w:rsid w:val="00E32CAF"/>
    <w:rsid w:val="00E33FA5"/>
    <w:rsid w:val="00E358B8"/>
    <w:rsid w:val="00E40660"/>
    <w:rsid w:val="00E47CEC"/>
    <w:rsid w:val="00E50D23"/>
    <w:rsid w:val="00E5216D"/>
    <w:rsid w:val="00E524CA"/>
    <w:rsid w:val="00E54E45"/>
    <w:rsid w:val="00E56E89"/>
    <w:rsid w:val="00E57F4F"/>
    <w:rsid w:val="00E74B27"/>
    <w:rsid w:val="00E811D9"/>
    <w:rsid w:val="00E86621"/>
    <w:rsid w:val="00E953F5"/>
    <w:rsid w:val="00EA3425"/>
    <w:rsid w:val="00EB651C"/>
    <w:rsid w:val="00EC791F"/>
    <w:rsid w:val="00ED323B"/>
    <w:rsid w:val="00ED4BE1"/>
    <w:rsid w:val="00EE3FDC"/>
    <w:rsid w:val="00EE5E88"/>
    <w:rsid w:val="00EE6980"/>
    <w:rsid w:val="00EE6F22"/>
    <w:rsid w:val="00EF0905"/>
    <w:rsid w:val="00EF291C"/>
    <w:rsid w:val="00F0052C"/>
    <w:rsid w:val="00F050AA"/>
    <w:rsid w:val="00F21FFE"/>
    <w:rsid w:val="00F363F9"/>
    <w:rsid w:val="00F42E77"/>
    <w:rsid w:val="00F603A0"/>
    <w:rsid w:val="00F60D89"/>
    <w:rsid w:val="00F628B3"/>
    <w:rsid w:val="00F62D74"/>
    <w:rsid w:val="00F6388A"/>
    <w:rsid w:val="00F639B2"/>
    <w:rsid w:val="00F70438"/>
    <w:rsid w:val="00F7180E"/>
    <w:rsid w:val="00F8104C"/>
    <w:rsid w:val="00F81888"/>
    <w:rsid w:val="00F90577"/>
    <w:rsid w:val="00F92947"/>
    <w:rsid w:val="00FA15B8"/>
    <w:rsid w:val="00FA1700"/>
    <w:rsid w:val="00FA27C7"/>
    <w:rsid w:val="00FC5D95"/>
    <w:rsid w:val="00FD0F44"/>
    <w:rsid w:val="00FE7AC2"/>
    <w:rsid w:val="00FF5912"/>
    <w:rsid w:val="00FF6464"/>
    <w:rsid w:val="00FF765B"/>
    <w:rsid w:val="07904584"/>
    <w:rsid w:val="18187094"/>
    <w:rsid w:val="1CF26FA1"/>
    <w:rsid w:val="2AF906B3"/>
    <w:rsid w:val="2CC47A67"/>
    <w:rsid w:val="31FA10E4"/>
    <w:rsid w:val="3F312CF7"/>
    <w:rsid w:val="40457D90"/>
    <w:rsid w:val="4C731936"/>
    <w:rsid w:val="52DD2A86"/>
    <w:rsid w:val="55934C53"/>
    <w:rsid w:val="567B46C3"/>
    <w:rsid w:val="5EA26ECA"/>
    <w:rsid w:val="676E19A4"/>
    <w:rsid w:val="67892C53"/>
    <w:rsid w:val="67FBD0DF"/>
    <w:rsid w:val="6E456C8F"/>
    <w:rsid w:val="6EC541D9"/>
    <w:rsid w:val="6F1C4A10"/>
    <w:rsid w:val="6FBBB08A"/>
    <w:rsid w:val="6FE9E68E"/>
    <w:rsid w:val="70ED7888"/>
    <w:rsid w:val="787F2E42"/>
    <w:rsid w:val="7B536F8A"/>
    <w:rsid w:val="7DDD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7604EF60"/>
  <w15:docId w15:val="{422687B5-6DAB-485F-BDBF-1791F48F9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uiPriority="99" w:qFormat="1"/>
    <w:lsdException w:name="heading 4" w:uiPriority="9" w:qFormat="1"/>
    <w:lsdException w:name="heading 5" w:uiPriority="9" w:unhideWhenUsed="1" w:qFormat="1"/>
    <w:lsdException w:name="heading 6" w:uiPriority="9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iPriority="99" w:unhideWhenUsed="1" w:qFormat="1"/>
    <w:lsdException w:name="index 2" w:uiPriority="99" w:unhideWhenUsed="1" w:qFormat="1"/>
    <w:lsdException w:name="index 3" w:uiPriority="99" w:unhideWhenUsed="1" w:qFormat="1"/>
    <w:lsdException w:name="index 4" w:uiPriority="99" w:unhideWhenUsed="1" w:qFormat="1"/>
    <w:lsdException w:name="index 5" w:uiPriority="99" w:unhideWhenUsed="1" w:qFormat="1"/>
    <w:lsdException w:name="index 6" w:uiPriority="99" w:unhideWhenUsed="1" w:qFormat="1"/>
    <w:lsdException w:name="index 7" w:uiPriority="99" w:unhideWhenUsed="1" w:qFormat="1"/>
    <w:lsdException w:name="index 8" w:uiPriority="99" w:unhideWhenUsed="1" w:qFormat="1"/>
    <w:lsdException w:name="index 9" w:uiPriority="99" w:unhideWhenUsed="1" w:qFormat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 w:qFormat="1"/>
    <w:lsdException w:name="toc 5" w:uiPriority="39" w:unhideWhenUsed="1" w:qFormat="1"/>
    <w:lsdException w:name="toc 6" w:uiPriority="39" w:unhideWhenUsed="1" w:qFormat="1"/>
    <w:lsdException w:name="toc 7" w:uiPriority="39" w:unhideWhenUsed="1" w:qFormat="1"/>
    <w:lsdException w:name="toc 8" w:uiPriority="39" w:unhideWhenUsed="1" w:qFormat="1"/>
    <w:lsdException w:name="toc 9" w:uiPriority="39" w:unhideWhenUsed="1" w:qFormat="1"/>
    <w:lsdException w:name="footnote text" w:uiPriority="99" w:unhideWhenUsed="1" w:qFormat="1"/>
    <w:lsdException w:name="annotation text" w:uiPriority="99" w:qFormat="1"/>
    <w:lsdException w:name="header" w:uiPriority="99" w:qFormat="1"/>
    <w:lsdException w:name="footer" w:uiPriority="99" w:qFormat="1"/>
    <w:lsdException w:name="index heading" w:uiPriority="99" w:unhideWhenUsed="1" w:qFormat="1"/>
    <w:lsdException w:name="caption" w:semiHidden="1" w:unhideWhenUsed="1" w:qFormat="1"/>
    <w:lsdException w:name="annotation reference" w:uiPriority="99" w:unhideWhenUsed="1" w:qFormat="1"/>
    <w:lsdException w:name="page number" w:uiPriority="99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Date" w:uiPriority="99" w:qFormat="1"/>
    <w:lsdException w:name="Hyperlink" w:uiPriority="99" w:unhideWhenUsed="1" w:qFormat="1"/>
    <w:lsdException w:name="FollowedHyperlink" w:uiPriority="99" w:unhideWhenUsed="1" w:qFormat="1"/>
    <w:lsdException w:name="Strong" w:uiPriority="22" w:qFormat="1"/>
    <w:lsdException w:name="Emphasis" w:qFormat="1"/>
    <w:lsdException w:name="Document Map" w:uiPriority="99" w:unhideWhenUsed="1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annotation subject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</w:rPr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ascii="Calibri" w:hAnsi="Calibri"/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Lines="50" w:after="290" w:line="377" w:lineRule="auto"/>
      <w:ind w:left="987"/>
      <w:outlineLvl w:val="3"/>
    </w:pPr>
    <w:rPr>
      <w:rFonts w:ascii="Cambria" w:hAnsi="Cambria"/>
      <w:b/>
      <w:bCs/>
      <w:color w:val="000000"/>
      <w:sz w:val="30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widowControl/>
      <w:autoSpaceDE w:val="0"/>
      <w:autoSpaceDN w:val="0"/>
      <w:adjustRightInd w:val="0"/>
      <w:spacing w:before="280" w:after="290" w:line="374" w:lineRule="auto"/>
      <w:jc w:val="left"/>
      <w:outlineLvl w:val="4"/>
    </w:pPr>
    <w:rPr>
      <w:b/>
      <w:bCs/>
      <w:kern w:val="0"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40" w:after="64" w:line="319" w:lineRule="auto"/>
      <w:outlineLvl w:val="5"/>
    </w:pPr>
    <w:rPr>
      <w:rFonts w:ascii="Cambria" w:hAnsi="Cambria"/>
      <w:b/>
      <w:bCs/>
      <w:kern w:val="0"/>
      <w:sz w:val="24"/>
      <w:szCs w:val="24"/>
    </w:rPr>
  </w:style>
  <w:style w:type="paragraph" w:styleId="7">
    <w:name w:val="heading 7"/>
    <w:basedOn w:val="a"/>
    <w:next w:val="a"/>
    <w:link w:val="70"/>
    <w:unhideWhenUsed/>
    <w:qFormat/>
    <w:pPr>
      <w:keepNext/>
      <w:keepLines/>
      <w:spacing w:before="240" w:after="64" w:line="319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nhideWhenUsed/>
    <w:qFormat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styleId="9">
    <w:name w:val="heading 9"/>
    <w:basedOn w:val="a"/>
    <w:next w:val="a"/>
    <w:link w:val="90"/>
    <w:unhideWhenUsed/>
    <w:qFormat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next w:val="51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1">
    <w:name w:val="index 5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200" w:hanging="240"/>
      <w:jc w:val="left"/>
    </w:pPr>
    <w:rPr>
      <w:kern w:val="0"/>
      <w:sz w:val="20"/>
    </w:rPr>
  </w:style>
  <w:style w:type="paragraph" w:styleId="71">
    <w:name w:val="toc 7"/>
    <w:basedOn w:val="a"/>
    <w:next w:val="a"/>
    <w:uiPriority w:val="39"/>
    <w:unhideWhenUsed/>
    <w:qFormat/>
    <w:pPr>
      <w:ind w:left="1260"/>
      <w:jc w:val="left"/>
    </w:pPr>
    <w:rPr>
      <w:rFonts w:ascii="Calibri" w:eastAsia="Calibri" w:hAnsi="Calibri"/>
      <w:sz w:val="18"/>
      <w:szCs w:val="18"/>
    </w:rPr>
  </w:style>
  <w:style w:type="paragraph" w:styleId="81">
    <w:name w:val="index 8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920" w:hanging="240"/>
      <w:jc w:val="left"/>
    </w:pPr>
    <w:rPr>
      <w:kern w:val="0"/>
      <w:sz w:val="20"/>
    </w:rPr>
  </w:style>
  <w:style w:type="paragraph" w:styleId="a5">
    <w:name w:val="Document Map"/>
    <w:basedOn w:val="a"/>
    <w:link w:val="a6"/>
    <w:uiPriority w:val="99"/>
    <w:unhideWhenUsed/>
    <w:qFormat/>
    <w:pPr>
      <w:widowControl/>
      <w:shd w:val="clear" w:color="auto" w:fill="000080"/>
      <w:autoSpaceDE w:val="0"/>
      <w:autoSpaceDN w:val="0"/>
      <w:adjustRightInd w:val="0"/>
      <w:jc w:val="left"/>
    </w:pPr>
    <w:rPr>
      <w:rFonts w:ascii="Tahoma" w:hAnsi="Tahoma"/>
      <w:kern w:val="0"/>
      <w:sz w:val="20"/>
    </w:rPr>
  </w:style>
  <w:style w:type="paragraph" w:styleId="a7">
    <w:name w:val="annotation text"/>
    <w:basedOn w:val="a"/>
    <w:link w:val="a8"/>
    <w:uiPriority w:val="99"/>
    <w:qFormat/>
    <w:pPr>
      <w:jc w:val="left"/>
    </w:pPr>
  </w:style>
  <w:style w:type="paragraph" w:styleId="61">
    <w:name w:val="index 6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440" w:hanging="240"/>
      <w:jc w:val="left"/>
    </w:pPr>
    <w:rPr>
      <w:kern w:val="0"/>
      <w:sz w:val="20"/>
    </w:rPr>
  </w:style>
  <w:style w:type="paragraph" w:styleId="a9">
    <w:name w:val="Body Text"/>
    <w:basedOn w:val="a"/>
    <w:link w:val="aa"/>
    <w:qFormat/>
    <w:pPr>
      <w:jc w:val="center"/>
    </w:pPr>
    <w:rPr>
      <w:sz w:val="44"/>
    </w:rPr>
  </w:style>
  <w:style w:type="paragraph" w:styleId="ab">
    <w:name w:val="Body Text Indent"/>
    <w:basedOn w:val="a"/>
    <w:link w:val="ac"/>
    <w:qFormat/>
    <w:pPr>
      <w:ind w:firstLine="360"/>
    </w:pPr>
  </w:style>
  <w:style w:type="paragraph" w:styleId="41">
    <w:name w:val="index 4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960" w:hanging="240"/>
      <w:jc w:val="left"/>
    </w:pPr>
    <w:rPr>
      <w:kern w:val="0"/>
      <w:sz w:val="20"/>
    </w:rPr>
  </w:style>
  <w:style w:type="paragraph" w:styleId="52">
    <w:name w:val="toc 5"/>
    <w:basedOn w:val="a"/>
    <w:next w:val="a"/>
    <w:uiPriority w:val="39"/>
    <w:unhideWhenUsed/>
    <w:qFormat/>
    <w:pPr>
      <w:ind w:left="840"/>
      <w:jc w:val="left"/>
    </w:pPr>
    <w:rPr>
      <w:rFonts w:ascii="Calibri" w:eastAsia="Calibri" w:hAnsi="Calibri"/>
      <w:sz w:val="18"/>
      <w:szCs w:val="18"/>
    </w:rPr>
  </w:style>
  <w:style w:type="paragraph" w:styleId="31">
    <w:name w:val="toc 3"/>
    <w:basedOn w:val="a"/>
    <w:next w:val="a"/>
    <w:uiPriority w:val="39"/>
    <w:unhideWhenUsed/>
    <w:qFormat/>
    <w:pPr>
      <w:ind w:left="420"/>
      <w:jc w:val="left"/>
    </w:pPr>
    <w:rPr>
      <w:rFonts w:ascii="Calibri" w:eastAsia="Calibri" w:hAnsi="Calibri"/>
      <w:i/>
      <w:iCs/>
      <w:sz w:val="20"/>
    </w:rPr>
  </w:style>
  <w:style w:type="paragraph" w:styleId="ad">
    <w:name w:val="Plain Text"/>
    <w:basedOn w:val="a"/>
    <w:link w:val="ae"/>
    <w:qFormat/>
    <w:rPr>
      <w:rFonts w:ascii="宋体" w:eastAsia="仿宋_GB2312" w:hAnsi="Courier New"/>
      <w:sz w:val="30"/>
    </w:rPr>
  </w:style>
  <w:style w:type="paragraph" w:styleId="82">
    <w:name w:val="toc 8"/>
    <w:basedOn w:val="a"/>
    <w:next w:val="a"/>
    <w:uiPriority w:val="39"/>
    <w:unhideWhenUsed/>
    <w:qFormat/>
    <w:pPr>
      <w:ind w:left="1470"/>
      <w:jc w:val="left"/>
    </w:pPr>
    <w:rPr>
      <w:rFonts w:ascii="Calibri" w:eastAsia="Calibri" w:hAnsi="Calibri"/>
      <w:sz w:val="18"/>
      <w:szCs w:val="18"/>
    </w:rPr>
  </w:style>
  <w:style w:type="paragraph" w:styleId="32">
    <w:name w:val="index 3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720" w:hanging="240"/>
      <w:jc w:val="left"/>
    </w:pPr>
    <w:rPr>
      <w:kern w:val="0"/>
      <w:sz w:val="20"/>
    </w:rPr>
  </w:style>
  <w:style w:type="paragraph" w:styleId="af">
    <w:name w:val="Date"/>
    <w:basedOn w:val="a"/>
    <w:next w:val="a"/>
    <w:link w:val="af0"/>
    <w:uiPriority w:val="99"/>
    <w:qFormat/>
    <w:rPr>
      <w:rFonts w:ascii="仿宋_GB2312" w:eastAsia="仿宋_GB2312"/>
      <w:sz w:val="32"/>
    </w:rPr>
  </w:style>
  <w:style w:type="paragraph" w:styleId="af1">
    <w:name w:val="Balloon Text"/>
    <w:basedOn w:val="a"/>
    <w:link w:val="af2"/>
    <w:uiPriority w:val="99"/>
    <w:qFormat/>
    <w:rPr>
      <w:sz w:val="18"/>
      <w:szCs w:val="18"/>
    </w:rPr>
  </w:style>
  <w:style w:type="paragraph" w:styleId="af3">
    <w:name w:val="header"/>
    <w:basedOn w:val="a"/>
    <w:link w:val="af4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a"/>
    <w:next w:val="a"/>
    <w:uiPriority w:val="39"/>
    <w:unhideWhenUsed/>
    <w:qFormat/>
    <w:pPr>
      <w:spacing w:before="120" w:after="120"/>
      <w:jc w:val="left"/>
    </w:pPr>
    <w:rPr>
      <w:rFonts w:ascii="Calibri" w:eastAsia="Calibri" w:hAnsi="Calibri"/>
      <w:b/>
      <w:bCs/>
      <w:caps/>
      <w:sz w:val="20"/>
    </w:rPr>
  </w:style>
  <w:style w:type="paragraph" w:styleId="42">
    <w:name w:val="toc 4"/>
    <w:basedOn w:val="a"/>
    <w:next w:val="a"/>
    <w:uiPriority w:val="39"/>
    <w:unhideWhenUsed/>
    <w:qFormat/>
    <w:pPr>
      <w:ind w:left="630"/>
      <w:jc w:val="left"/>
    </w:pPr>
    <w:rPr>
      <w:rFonts w:ascii="Calibri" w:eastAsia="Calibri" w:hAnsi="Calibri"/>
      <w:sz w:val="18"/>
      <w:szCs w:val="18"/>
    </w:rPr>
  </w:style>
  <w:style w:type="paragraph" w:styleId="af5">
    <w:name w:val="index heading"/>
    <w:basedOn w:val="a"/>
    <w:next w:val="13"/>
    <w:uiPriority w:val="99"/>
    <w:unhideWhenUsed/>
    <w:qFormat/>
    <w:pPr>
      <w:widowControl/>
      <w:autoSpaceDE w:val="0"/>
      <w:autoSpaceDN w:val="0"/>
      <w:adjustRightInd w:val="0"/>
      <w:spacing w:before="120" w:after="120"/>
      <w:jc w:val="left"/>
    </w:pPr>
    <w:rPr>
      <w:b/>
      <w:bCs/>
      <w:i/>
      <w:iCs/>
      <w:kern w:val="0"/>
      <w:sz w:val="20"/>
    </w:rPr>
  </w:style>
  <w:style w:type="paragraph" w:styleId="13">
    <w:name w:val="index 1"/>
    <w:basedOn w:val="a"/>
    <w:next w:val="a"/>
    <w:uiPriority w:val="99"/>
    <w:unhideWhenUsed/>
    <w:qFormat/>
    <w:rPr>
      <w:rFonts w:ascii="等线" w:eastAsia="等线" w:hAnsi="等线"/>
      <w:szCs w:val="21"/>
    </w:rPr>
  </w:style>
  <w:style w:type="paragraph" w:styleId="af6">
    <w:name w:val="footnote text"/>
    <w:basedOn w:val="a"/>
    <w:link w:val="af7"/>
    <w:uiPriority w:val="99"/>
    <w:unhideWhenUsed/>
    <w:qFormat/>
    <w:pPr>
      <w:widowControl/>
      <w:autoSpaceDE w:val="0"/>
      <w:autoSpaceDN w:val="0"/>
      <w:adjustRightInd w:val="0"/>
      <w:jc w:val="left"/>
    </w:pPr>
    <w:rPr>
      <w:kern w:val="0"/>
      <w:sz w:val="20"/>
    </w:rPr>
  </w:style>
  <w:style w:type="paragraph" w:styleId="62">
    <w:name w:val="toc 6"/>
    <w:basedOn w:val="a"/>
    <w:next w:val="a"/>
    <w:uiPriority w:val="39"/>
    <w:unhideWhenUsed/>
    <w:qFormat/>
    <w:pPr>
      <w:ind w:left="1050"/>
      <w:jc w:val="left"/>
    </w:pPr>
    <w:rPr>
      <w:rFonts w:ascii="Calibri" w:eastAsia="Calibri" w:hAnsi="Calibri"/>
      <w:sz w:val="18"/>
      <w:szCs w:val="18"/>
    </w:rPr>
  </w:style>
  <w:style w:type="paragraph" w:styleId="72">
    <w:name w:val="index 7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1680" w:hanging="240"/>
      <w:jc w:val="left"/>
    </w:pPr>
    <w:rPr>
      <w:kern w:val="0"/>
      <w:sz w:val="20"/>
    </w:rPr>
  </w:style>
  <w:style w:type="paragraph" w:styleId="91">
    <w:name w:val="index 9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2160" w:hanging="240"/>
      <w:jc w:val="left"/>
    </w:pPr>
    <w:rPr>
      <w:kern w:val="0"/>
      <w:sz w:val="20"/>
    </w:rPr>
  </w:style>
  <w:style w:type="paragraph" w:styleId="21">
    <w:name w:val="toc 2"/>
    <w:basedOn w:val="a"/>
    <w:next w:val="a"/>
    <w:uiPriority w:val="39"/>
    <w:unhideWhenUsed/>
    <w:qFormat/>
    <w:pPr>
      <w:ind w:left="210"/>
      <w:jc w:val="left"/>
    </w:pPr>
    <w:rPr>
      <w:rFonts w:ascii="Calibri" w:eastAsia="Calibri" w:hAnsi="Calibri"/>
      <w:smallCaps/>
      <w:sz w:val="20"/>
    </w:rPr>
  </w:style>
  <w:style w:type="paragraph" w:styleId="92">
    <w:name w:val="toc 9"/>
    <w:basedOn w:val="a"/>
    <w:next w:val="a"/>
    <w:uiPriority w:val="39"/>
    <w:unhideWhenUsed/>
    <w:qFormat/>
    <w:pPr>
      <w:ind w:left="1680"/>
      <w:jc w:val="left"/>
    </w:pPr>
    <w:rPr>
      <w:rFonts w:ascii="Calibri" w:eastAsia="Calibri" w:hAnsi="Calibri"/>
      <w:sz w:val="18"/>
      <w:szCs w:val="18"/>
    </w:rPr>
  </w:style>
  <w:style w:type="paragraph" w:styleId="af8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kern w:val="0"/>
      <w:sz w:val="24"/>
      <w:szCs w:val="24"/>
    </w:rPr>
  </w:style>
  <w:style w:type="paragraph" w:styleId="22">
    <w:name w:val="index 2"/>
    <w:basedOn w:val="a"/>
    <w:next w:val="a"/>
    <w:uiPriority w:val="99"/>
    <w:unhideWhenUsed/>
    <w:qFormat/>
    <w:pPr>
      <w:widowControl/>
      <w:autoSpaceDE w:val="0"/>
      <w:autoSpaceDN w:val="0"/>
      <w:adjustRightInd w:val="0"/>
      <w:ind w:left="480" w:hanging="240"/>
      <w:jc w:val="left"/>
    </w:pPr>
    <w:rPr>
      <w:kern w:val="0"/>
      <w:sz w:val="20"/>
    </w:rPr>
  </w:style>
  <w:style w:type="paragraph" w:styleId="af9">
    <w:name w:val="annotation subject"/>
    <w:basedOn w:val="a7"/>
    <w:next w:val="a7"/>
    <w:link w:val="afa"/>
    <w:uiPriority w:val="99"/>
    <w:unhideWhenUsed/>
    <w:qFormat/>
    <w:rPr>
      <w:rFonts w:ascii="Calibri" w:hAnsi="Calibri"/>
      <w:b/>
      <w:bCs/>
      <w:szCs w:val="22"/>
    </w:rPr>
  </w:style>
  <w:style w:type="table" w:styleId="afb">
    <w:name w:val="Table Grid"/>
    <w:basedOn w:val="a2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Strong"/>
    <w:uiPriority w:val="22"/>
    <w:qFormat/>
    <w:rPr>
      <w:b/>
      <w:bCs/>
    </w:rPr>
  </w:style>
  <w:style w:type="character" w:styleId="afd">
    <w:name w:val="page number"/>
    <w:basedOn w:val="a1"/>
    <w:uiPriority w:val="99"/>
    <w:qFormat/>
  </w:style>
  <w:style w:type="character" w:styleId="afe">
    <w:name w:val="FollowedHyperlink"/>
    <w:uiPriority w:val="99"/>
    <w:unhideWhenUsed/>
    <w:qFormat/>
    <w:rPr>
      <w:rFonts w:ascii="Times New Roman" w:hAnsi="Times New Roman" w:cs="Times New Roman" w:hint="default"/>
      <w:color w:val="800080"/>
      <w:u w:val="single"/>
    </w:rPr>
  </w:style>
  <w:style w:type="character" w:styleId="aff">
    <w:name w:val="Hyperlink"/>
    <w:uiPriority w:val="99"/>
    <w:unhideWhenUsed/>
    <w:qFormat/>
    <w:rPr>
      <w:color w:val="0563C1"/>
      <w:u w:val="single"/>
    </w:rPr>
  </w:style>
  <w:style w:type="character" w:styleId="aff0">
    <w:name w:val="annotation reference"/>
    <w:basedOn w:val="a1"/>
    <w:uiPriority w:val="99"/>
    <w:unhideWhenUsed/>
    <w:qFormat/>
    <w:rPr>
      <w:sz w:val="21"/>
      <w:szCs w:val="21"/>
    </w:rPr>
  </w:style>
  <w:style w:type="paragraph" w:customStyle="1" w:styleId="aff1">
    <w:name w:val="仿宋正文"/>
    <w:basedOn w:val="a"/>
    <w:uiPriority w:val="99"/>
    <w:qFormat/>
    <w:pPr>
      <w:spacing w:line="600" w:lineRule="exact"/>
      <w:ind w:firstLine="420"/>
    </w:pPr>
    <w:rPr>
      <w:rFonts w:eastAsia="方正仿宋简体"/>
      <w:szCs w:val="32"/>
    </w:rPr>
  </w:style>
  <w:style w:type="paragraph" w:customStyle="1" w:styleId="aff2">
    <w:name w:val="附录表标题"/>
    <w:next w:val="a"/>
    <w:uiPriority w:val="99"/>
    <w:qFormat/>
    <w:pPr>
      <w:tabs>
        <w:tab w:val="left" w:pos="3360"/>
      </w:tabs>
      <w:ind w:left="3000"/>
      <w:jc w:val="center"/>
    </w:pPr>
    <w:rPr>
      <w:rFonts w:ascii="黑体" w:eastAsia="黑体"/>
      <w:kern w:val="21"/>
      <w:sz w:val="21"/>
    </w:rPr>
  </w:style>
  <w:style w:type="paragraph" w:customStyle="1" w:styleId="aff3">
    <w:name w:val="二级"/>
    <w:basedOn w:val="a"/>
    <w:uiPriority w:val="99"/>
    <w:qFormat/>
    <w:pPr>
      <w:widowControl/>
      <w:tabs>
        <w:tab w:val="left" w:pos="972"/>
      </w:tabs>
      <w:autoSpaceDE w:val="0"/>
      <w:autoSpaceDN w:val="0"/>
      <w:adjustRightInd w:val="0"/>
      <w:spacing w:beforeLines="80" w:line="300" w:lineRule="auto"/>
      <w:ind w:left="972" w:hanging="432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paragraph" w:customStyle="1" w:styleId="23">
    <w:name w:val="样式2"/>
    <w:basedOn w:val="2"/>
    <w:link w:val="2Char"/>
    <w:qFormat/>
    <w:pPr>
      <w:keepNext w:val="0"/>
      <w:keepLines w:val="0"/>
      <w:spacing w:beforeLines="100" w:after="0" w:line="360" w:lineRule="auto"/>
      <w:jc w:val="center"/>
    </w:pPr>
    <w:rPr>
      <w:rFonts w:ascii="Calibri" w:eastAsia="仿宋" w:hAnsi="Calibri"/>
      <w:bCs w:val="0"/>
      <w:szCs w:val="22"/>
    </w:rPr>
  </w:style>
  <w:style w:type="paragraph" w:customStyle="1" w:styleId="Style6">
    <w:name w:val="Style6"/>
    <w:basedOn w:val="Style4"/>
    <w:uiPriority w:val="99"/>
    <w:qFormat/>
  </w:style>
  <w:style w:type="paragraph" w:customStyle="1" w:styleId="Style4">
    <w:name w:val="Style4"/>
    <w:basedOn w:val="Style22"/>
    <w:uiPriority w:val="99"/>
    <w:qFormat/>
  </w:style>
  <w:style w:type="paragraph" w:customStyle="1" w:styleId="Style22">
    <w:name w:val="Style22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aff4">
    <w:name w:val="一级标题"/>
    <w:basedOn w:val="a"/>
    <w:link w:val="aff5"/>
    <w:qFormat/>
    <w:rPr>
      <w:rFonts w:ascii="黑体" w:eastAsia="黑体"/>
      <w:sz w:val="28"/>
      <w:szCs w:val="22"/>
    </w:rPr>
  </w:style>
  <w:style w:type="paragraph" w:customStyle="1" w:styleId="0">
    <w:name w:val="0级标题"/>
    <w:basedOn w:val="10"/>
    <w:uiPriority w:val="99"/>
    <w:qFormat/>
    <w:pPr>
      <w:numPr>
        <w:numId w:val="1"/>
      </w:numPr>
      <w:spacing w:before="0" w:after="0" w:line="440" w:lineRule="exact"/>
    </w:pPr>
    <w:rPr>
      <w:rFonts w:ascii="Times New Roman" w:hAnsi="Times New Roman"/>
    </w:rPr>
  </w:style>
  <w:style w:type="paragraph" w:customStyle="1" w:styleId="24">
    <w:name w:val="列出段落2"/>
    <w:basedOn w:val="a"/>
    <w:uiPriority w:val="34"/>
    <w:qFormat/>
    <w:pPr>
      <w:spacing w:beforeLines="50"/>
      <w:ind w:firstLineChars="200" w:firstLine="420"/>
    </w:pPr>
    <w:rPr>
      <w:rFonts w:ascii="宋体" w:hAnsi="宋体" w:cs="宋体"/>
      <w:color w:val="000000"/>
      <w:sz w:val="24"/>
      <w:szCs w:val="24"/>
    </w:rPr>
  </w:style>
  <w:style w:type="paragraph" w:customStyle="1" w:styleId="CharCharCharCharCharCharCharChar">
    <w:name w:val="Char Char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4">
    <w:name w:val="封面标准号1"/>
    <w:uiPriority w:val="99"/>
    <w:qFormat/>
    <w:pPr>
      <w:widowControl w:val="0"/>
      <w:kinsoku w:val="0"/>
      <w:overflowPunct w:val="0"/>
      <w:autoSpaceDE w:val="0"/>
      <w:autoSpaceDN w:val="0"/>
      <w:spacing w:before="308"/>
      <w:jc w:val="right"/>
    </w:pPr>
    <w:rPr>
      <w:sz w:val="28"/>
    </w:rPr>
  </w:style>
  <w:style w:type="paragraph" w:customStyle="1" w:styleId="111">
    <w:name w:val="111"/>
    <w:basedOn w:val="a"/>
    <w:link w:val="111Char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rPr>
      <w:rFonts w:ascii="Tahoma" w:hAnsi="Tahoma"/>
      <w:sz w:val="24"/>
    </w:rPr>
  </w:style>
  <w:style w:type="paragraph" w:customStyle="1" w:styleId="aff6">
    <w:name w:val="实施日期"/>
    <w:basedOn w:val="a"/>
    <w:uiPriority w:val="99"/>
    <w:qFormat/>
    <w:pPr>
      <w:framePr w:w="4000" w:h="473" w:vSpace="180" w:wrap="around" w:hAnchor="margin" w:xAlign="right" w:y="13511" w:anchorLock="1"/>
      <w:widowControl/>
      <w:ind w:left="-525"/>
      <w:jc w:val="right"/>
    </w:pPr>
    <w:rPr>
      <w:rFonts w:eastAsia="黑体"/>
      <w:kern w:val="0"/>
      <w:sz w:val="28"/>
    </w:rPr>
  </w:style>
  <w:style w:type="paragraph" w:customStyle="1" w:styleId="z-1">
    <w:name w:val="z-窗体顶端1"/>
    <w:basedOn w:val="a"/>
    <w:next w:val="a"/>
    <w:link w:val="z-Char"/>
    <w:uiPriority w:val="99"/>
    <w:qFormat/>
    <w:pPr>
      <w:widowControl/>
      <w:pBdr>
        <w:bottom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43">
    <w:name w:val="手册大纲4"/>
    <w:basedOn w:val="a"/>
    <w:link w:val="4Char"/>
    <w:uiPriority w:val="99"/>
    <w:qFormat/>
    <w:pPr>
      <w:spacing w:line="600" w:lineRule="auto"/>
    </w:pPr>
    <w:rPr>
      <w:szCs w:val="24"/>
    </w:rPr>
  </w:style>
  <w:style w:type="paragraph" w:customStyle="1" w:styleId="CharCharCharCharChar1CharCharCharChar">
    <w:name w:val="Char Char Char Char Char1 Char Char Char Char"/>
    <w:basedOn w:val="a"/>
    <w:uiPriority w:val="99"/>
    <w:qFormat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CharCharChar">
    <w:name w:val="Char Char Char"/>
    <w:basedOn w:val="a"/>
    <w:qFormat/>
    <w:pPr>
      <w:spacing w:line="360" w:lineRule="auto"/>
      <w:ind w:firstLineChars="200" w:firstLine="200"/>
    </w:pPr>
    <w:rPr>
      <w:rFonts w:ascii="宋体" w:eastAsia="仿宋_GB2312" w:hAnsi="宋体" w:cs="宋体"/>
      <w:sz w:val="24"/>
      <w:szCs w:val="32"/>
    </w:rPr>
  </w:style>
  <w:style w:type="paragraph" w:customStyle="1" w:styleId="aff7">
    <w:name w:val="段"/>
    <w:link w:val="Char0"/>
    <w:uiPriority w:val="99"/>
    <w:qFormat/>
    <w:pPr>
      <w:autoSpaceDE w:val="0"/>
      <w:autoSpaceDN w:val="0"/>
      <w:ind w:firstLineChars="200" w:firstLine="200"/>
      <w:jc w:val="both"/>
    </w:pPr>
    <w:rPr>
      <w:rFonts w:ascii="宋体"/>
      <w:sz w:val="21"/>
    </w:rPr>
  </w:style>
  <w:style w:type="paragraph" w:customStyle="1" w:styleId="aaa">
    <w:name w:val="aaa"/>
    <w:basedOn w:val="111"/>
    <w:link w:val="aaaChar"/>
    <w:uiPriority w:val="99"/>
    <w:qFormat/>
    <w:pPr>
      <w:tabs>
        <w:tab w:val="left" w:pos="0"/>
      </w:tabs>
    </w:pPr>
  </w:style>
  <w:style w:type="paragraph" w:customStyle="1" w:styleId="15">
    <w:name w:val="手册大纲1"/>
    <w:basedOn w:val="a"/>
    <w:link w:val="1Char"/>
    <w:uiPriority w:val="99"/>
    <w:qFormat/>
    <w:rPr>
      <w:b/>
      <w:sz w:val="32"/>
      <w:szCs w:val="32"/>
    </w:rPr>
  </w:style>
  <w:style w:type="paragraph" w:customStyle="1" w:styleId="210">
    <w:name w:val="标题 21"/>
    <w:basedOn w:val="a"/>
    <w:uiPriority w:val="1"/>
    <w:qFormat/>
    <w:pPr>
      <w:ind w:left="113"/>
      <w:jc w:val="left"/>
      <w:outlineLvl w:val="2"/>
    </w:pPr>
    <w:rPr>
      <w:rFonts w:ascii="宋体" w:hAnsi="宋体"/>
      <w:kern w:val="0"/>
      <w:sz w:val="29"/>
      <w:szCs w:val="29"/>
      <w:lang w:eastAsia="en-US"/>
    </w:rPr>
  </w:style>
  <w:style w:type="paragraph" w:customStyle="1" w:styleId="www">
    <w:name w:val="www"/>
    <w:basedOn w:val="54"/>
    <w:uiPriority w:val="99"/>
    <w:qFormat/>
    <w:rPr>
      <w:rFonts w:ascii="宋体" w:eastAsia="宋体" w:hAnsi="宋体"/>
      <w:sz w:val="22"/>
      <w:szCs w:val="22"/>
    </w:rPr>
  </w:style>
  <w:style w:type="paragraph" w:customStyle="1" w:styleId="54">
    <w:name w:val="54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spacing w:beforeLines="80" w:line="300" w:lineRule="auto"/>
      <w:jc w:val="left"/>
      <w:outlineLvl w:val="3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33">
    <w:name w:val="陈彦涛3"/>
    <w:basedOn w:val="a"/>
    <w:uiPriority w:val="99"/>
    <w:qFormat/>
    <w:pPr>
      <w:widowControl/>
      <w:tabs>
        <w:tab w:val="left" w:pos="900"/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宋体" w:hAnsi="宋体"/>
      <w:kern w:val="0"/>
      <w:szCs w:val="21"/>
    </w:rPr>
  </w:style>
  <w:style w:type="paragraph" w:customStyle="1" w:styleId="CharChar1">
    <w:name w:val="Char Char1"/>
    <w:basedOn w:val="a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16">
    <w:name w:val="无间隔1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customStyle="1" w:styleId="CharChar10">
    <w:name w:val="Char Char10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aff8">
    <w:name w:val="附录三级条标题"/>
    <w:basedOn w:val="aff9"/>
    <w:next w:val="a"/>
    <w:uiPriority w:val="99"/>
    <w:qFormat/>
    <w:pPr>
      <w:outlineLvl w:val="4"/>
    </w:pPr>
  </w:style>
  <w:style w:type="paragraph" w:customStyle="1" w:styleId="aff9">
    <w:name w:val="附录二级条标题"/>
    <w:basedOn w:val="affa"/>
    <w:next w:val="a"/>
    <w:uiPriority w:val="99"/>
    <w:qFormat/>
    <w:pPr>
      <w:outlineLvl w:val="3"/>
    </w:pPr>
  </w:style>
  <w:style w:type="paragraph" w:customStyle="1" w:styleId="affa">
    <w:name w:val="附录一级条标题"/>
    <w:basedOn w:val="a"/>
    <w:next w:val="a"/>
    <w:uiPriority w:val="99"/>
    <w:qFormat/>
    <w:pPr>
      <w:widowControl/>
      <w:wordWrap w:val="0"/>
      <w:overflowPunct w:val="0"/>
      <w:autoSpaceDE w:val="0"/>
      <w:autoSpaceDN w:val="0"/>
      <w:ind w:left="-525"/>
      <w:outlineLvl w:val="2"/>
    </w:pPr>
    <w:rPr>
      <w:rFonts w:ascii="黑体" w:eastAsia="黑体"/>
      <w:kern w:val="21"/>
    </w:rPr>
  </w:style>
  <w:style w:type="paragraph" w:customStyle="1" w:styleId="17">
    <w:name w:val="样式1"/>
    <w:basedOn w:val="a"/>
    <w:link w:val="1Char0"/>
    <w:qFormat/>
    <w:pPr>
      <w:widowControl/>
      <w:shd w:val="clear" w:color="auto" w:fill="FFFFFF"/>
      <w:spacing w:beforeLines="100" w:line="360" w:lineRule="auto"/>
      <w:jc w:val="center"/>
      <w:outlineLvl w:val="0"/>
    </w:pPr>
    <w:rPr>
      <w:rFonts w:eastAsia="仿宋" w:cs="Helvetica"/>
      <w:b/>
      <w:color w:val="000000"/>
      <w:kern w:val="0"/>
      <w:sz w:val="36"/>
      <w:szCs w:val="21"/>
    </w:rPr>
  </w:style>
  <w:style w:type="paragraph" w:customStyle="1" w:styleId="affb">
    <w:name w:val="二级条标题"/>
    <w:basedOn w:val="affc"/>
    <w:next w:val="a"/>
    <w:uiPriority w:val="99"/>
    <w:qFormat/>
    <w:pPr>
      <w:tabs>
        <w:tab w:val="left" w:pos="360"/>
      </w:tabs>
      <w:ind w:left="360" w:hanging="360"/>
      <w:outlineLvl w:val="3"/>
    </w:pPr>
  </w:style>
  <w:style w:type="paragraph" w:customStyle="1" w:styleId="affc">
    <w:name w:val="一级条标题"/>
    <w:next w:val="a"/>
    <w:link w:val="Char1"/>
    <w:uiPriority w:val="99"/>
    <w:qFormat/>
    <w:pPr>
      <w:ind w:left="-525"/>
      <w:outlineLvl w:val="2"/>
    </w:pPr>
    <w:rPr>
      <w:rFonts w:eastAsia="黑体"/>
      <w:sz w:val="21"/>
    </w:rPr>
  </w:style>
  <w:style w:type="paragraph" w:customStyle="1" w:styleId="z-10">
    <w:name w:val="z-窗体底端1"/>
    <w:basedOn w:val="a"/>
    <w:next w:val="a"/>
    <w:link w:val="z-Char0"/>
    <w:uiPriority w:val="99"/>
    <w:qFormat/>
    <w:pPr>
      <w:widowControl/>
      <w:pBdr>
        <w:top w:val="single" w:sz="6" w:space="1" w:color="auto"/>
      </w:pBdr>
      <w:autoSpaceDE w:val="0"/>
      <w:autoSpaceDN w:val="0"/>
      <w:adjustRightInd w:val="0"/>
      <w:jc w:val="center"/>
    </w:pPr>
    <w:rPr>
      <w:rFonts w:ascii="Arial" w:hAnsi="Arial" w:cs="Arial"/>
      <w:vanish/>
      <w:kern w:val="0"/>
      <w:sz w:val="16"/>
      <w:szCs w:val="16"/>
    </w:rPr>
  </w:style>
  <w:style w:type="paragraph" w:customStyle="1" w:styleId="MLPChapter">
    <w:name w:val="MLP Chapter"/>
    <w:basedOn w:val="10"/>
    <w:next w:val="a"/>
    <w:uiPriority w:val="99"/>
    <w:qFormat/>
    <w:pPr>
      <w:keepLines w:val="0"/>
      <w:widowControl/>
      <w:tabs>
        <w:tab w:val="left" w:pos="425"/>
      </w:tabs>
      <w:spacing w:before="0" w:after="0" w:line="480" w:lineRule="auto"/>
      <w:ind w:left="425" w:hanging="425"/>
      <w:jc w:val="left"/>
    </w:pPr>
    <w:rPr>
      <w:rFonts w:ascii="Arial" w:hAnsi="Arial"/>
      <w:kern w:val="0"/>
      <w:sz w:val="24"/>
      <w:szCs w:val="20"/>
      <w:lang w:eastAsia="en-US"/>
    </w:rPr>
  </w:style>
  <w:style w:type="paragraph" w:customStyle="1" w:styleId="Style1">
    <w:name w:val="Style1"/>
    <w:basedOn w:val="ad"/>
    <w:uiPriority w:val="99"/>
    <w:qFormat/>
    <w:pPr>
      <w:tabs>
        <w:tab w:val="left" w:pos="720"/>
      </w:tabs>
      <w:spacing w:beforeLines="100"/>
      <w:ind w:left="720" w:hanging="72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18">
    <w:name w:val="批注主题1"/>
    <w:basedOn w:val="a7"/>
    <w:next w:val="a7"/>
    <w:uiPriority w:val="99"/>
    <w:semiHidden/>
    <w:qFormat/>
    <w:rPr>
      <w:rFonts w:ascii="等线" w:eastAsia="等线" w:hAnsi="等线"/>
      <w:b/>
      <w:bCs/>
      <w:szCs w:val="22"/>
    </w:rPr>
  </w:style>
  <w:style w:type="paragraph" w:customStyle="1" w:styleId="CharChar2CharChar">
    <w:name w:val="Char Char2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NPC-3">
    <w:name w:val="CNPC规范-3级目录"/>
    <w:basedOn w:val="CNPC-"/>
    <w:uiPriority w:val="99"/>
    <w:qFormat/>
    <w:pPr>
      <w:spacing w:beforeLines="50"/>
      <w:ind w:firstLineChars="0" w:firstLine="0"/>
      <w:outlineLvl w:val="2"/>
    </w:pPr>
  </w:style>
  <w:style w:type="paragraph" w:customStyle="1" w:styleId="CNPC-">
    <w:name w:val="CNPC规范-正文"/>
    <w:basedOn w:val="a"/>
    <w:uiPriority w:val="99"/>
    <w:qFormat/>
    <w:pPr>
      <w:widowControl/>
      <w:autoSpaceDE w:val="0"/>
      <w:autoSpaceDN w:val="0"/>
      <w:spacing w:line="288" w:lineRule="auto"/>
      <w:ind w:firstLineChars="200" w:firstLine="420"/>
    </w:pPr>
    <w:rPr>
      <w:rFonts w:ascii="宋体" w:cs="宋体"/>
      <w:kern w:val="0"/>
    </w:rPr>
  </w:style>
  <w:style w:type="paragraph" w:customStyle="1" w:styleId="affd">
    <w:name w:val="三级条标题"/>
    <w:basedOn w:val="affb"/>
    <w:next w:val="a"/>
    <w:uiPriority w:val="99"/>
    <w:qFormat/>
    <w:pPr>
      <w:tabs>
        <w:tab w:val="clear" w:pos="360"/>
        <w:tab w:val="left" w:pos="3600"/>
      </w:tabs>
      <w:ind w:left="3240" w:hanging="1080"/>
      <w:outlineLvl w:val="4"/>
    </w:pPr>
  </w:style>
  <w:style w:type="paragraph" w:customStyle="1" w:styleId="810">
    <w:name w:val="标题 81"/>
    <w:basedOn w:val="a"/>
    <w:next w:val="a"/>
    <w:qFormat/>
    <w:locked/>
    <w:pPr>
      <w:keepNext/>
      <w:keepLines/>
      <w:spacing w:before="240" w:after="64" w:line="319" w:lineRule="auto"/>
      <w:outlineLvl w:val="7"/>
    </w:pPr>
    <w:rPr>
      <w:rFonts w:ascii="Cambria" w:hAnsi="Cambria"/>
      <w:sz w:val="24"/>
      <w:szCs w:val="24"/>
    </w:rPr>
  </w:style>
  <w:style w:type="paragraph" w:customStyle="1" w:styleId="CharChar2CharCharCharCharCharChar">
    <w:name w:val="Char Char2 Char Char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bbb">
    <w:name w:val="bbb"/>
    <w:basedOn w:val="a"/>
    <w:uiPriority w:val="99"/>
    <w:qFormat/>
    <w:pPr>
      <w:widowControl/>
      <w:tabs>
        <w:tab w:val="left" w:pos="1224"/>
      </w:tabs>
      <w:autoSpaceDE w:val="0"/>
      <w:autoSpaceDN w:val="0"/>
      <w:adjustRightInd w:val="0"/>
      <w:spacing w:before="80" w:after="80" w:line="300" w:lineRule="auto"/>
      <w:ind w:left="122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25">
    <w:name w:val="无间隔2"/>
    <w:next w:val="affe"/>
    <w:uiPriority w:val="1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affe">
    <w:name w:val="No Spacing"/>
    <w:uiPriority w:val="1"/>
    <w:qFormat/>
    <w:pPr>
      <w:widowControl w:val="0"/>
      <w:jc w:val="both"/>
    </w:pPr>
    <w:rPr>
      <w:rFonts w:ascii="等线" w:eastAsia="等线" w:hAnsi="等线"/>
      <w:kern w:val="2"/>
      <w:sz w:val="21"/>
      <w:szCs w:val="21"/>
    </w:rPr>
  </w:style>
  <w:style w:type="paragraph" w:customStyle="1" w:styleId="1111">
    <w:name w:val="1111"/>
    <w:basedOn w:val="110"/>
    <w:uiPriority w:val="99"/>
    <w:qFormat/>
  </w:style>
  <w:style w:type="paragraph" w:customStyle="1" w:styleId="110">
    <w:name w:val="三级11"/>
    <w:basedOn w:val="a"/>
    <w:uiPriority w:val="99"/>
    <w:qFormat/>
    <w:pPr>
      <w:widowControl/>
      <w:tabs>
        <w:tab w:val="left" w:pos="900"/>
      </w:tabs>
      <w:autoSpaceDE w:val="0"/>
      <w:autoSpaceDN w:val="0"/>
      <w:adjustRightInd w:val="0"/>
      <w:spacing w:beforeLines="80" w:line="300" w:lineRule="auto"/>
      <w:jc w:val="left"/>
      <w:outlineLvl w:val="2"/>
    </w:pPr>
    <w:rPr>
      <w:rFonts w:ascii="黑体" w:eastAsia="黑体" w:hAnsi="华文楷体"/>
      <w:b/>
      <w:kern w:val="0"/>
      <w:sz w:val="24"/>
      <w:szCs w:val="24"/>
    </w:rPr>
  </w:style>
  <w:style w:type="paragraph" w:customStyle="1" w:styleId="220">
    <w:name w:val="22"/>
    <w:basedOn w:val="130"/>
    <w:uiPriority w:val="99"/>
    <w:qFormat/>
    <w:pPr>
      <w:tabs>
        <w:tab w:val="left" w:pos="720"/>
      </w:tabs>
      <w:ind w:left="720" w:hanging="720"/>
    </w:pPr>
  </w:style>
  <w:style w:type="paragraph" w:customStyle="1" w:styleId="130">
    <w:name w:val="1.3"/>
    <w:basedOn w:val="ad"/>
    <w:uiPriority w:val="99"/>
    <w:qFormat/>
    <w:pPr>
      <w:spacing w:beforeLines="100"/>
      <w:outlineLvl w:val="2"/>
    </w:pPr>
    <w:rPr>
      <w:rFonts w:ascii="黑体" w:eastAsia="黑体" w:hAnsi="宋体" w:cs="宋体"/>
      <w:sz w:val="24"/>
      <w:szCs w:val="24"/>
    </w:rPr>
  </w:style>
  <w:style w:type="paragraph" w:customStyle="1" w:styleId="afff">
    <w:name w:val="附录四级条标题"/>
    <w:basedOn w:val="aff8"/>
    <w:next w:val="a"/>
    <w:uiPriority w:val="99"/>
    <w:qFormat/>
    <w:pPr>
      <w:outlineLvl w:val="5"/>
    </w:pPr>
  </w:style>
  <w:style w:type="paragraph" w:customStyle="1" w:styleId="19">
    <w:name w:val="三级1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styleId="aff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sz w:val="24"/>
      <w:szCs w:val="24"/>
    </w:rPr>
  </w:style>
  <w:style w:type="paragraph" w:customStyle="1" w:styleId="CharChar2">
    <w:name w:val="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kern w:val="0"/>
      <w:sz w:val="20"/>
      <w:lang w:eastAsia="en-US"/>
    </w:rPr>
  </w:style>
  <w:style w:type="paragraph" w:customStyle="1" w:styleId="Style2">
    <w:name w:val="Style2"/>
    <w:basedOn w:val="Style1"/>
    <w:uiPriority w:val="99"/>
    <w:qFormat/>
  </w:style>
  <w:style w:type="paragraph" w:customStyle="1" w:styleId="1">
    <w:name w:val="陈彦涛1"/>
    <w:basedOn w:val="a"/>
    <w:uiPriority w:val="99"/>
    <w:qFormat/>
    <w:pPr>
      <w:widowControl/>
      <w:numPr>
        <w:numId w:val="2"/>
      </w:numPr>
      <w:tabs>
        <w:tab w:val="left" w:pos="391"/>
        <w:tab w:val="left" w:pos="502"/>
      </w:tabs>
      <w:autoSpaceDE w:val="0"/>
      <w:autoSpaceDN w:val="0"/>
      <w:adjustRightInd w:val="0"/>
      <w:spacing w:beforeLines="80" w:line="300" w:lineRule="auto"/>
      <w:jc w:val="left"/>
      <w:outlineLvl w:val="0"/>
    </w:pPr>
    <w:rPr>
      <w:rFonts w:ascii="黑体" w:eastAsia="黑体" w:hAnsi="宋体"/>
      <w:b/>
      <w:kern w:val="0"/>
      <w:sz w:val="32"/>
      <w:szCs w:val="32"/>
    </w:rPr>
  </w:style>
  <w:style w:type="paragraph" w:customStyle="1" w:styleId="IDSChar">
    <w:name w:val="IDS 正文 Char"/>
    <w:basedOn w:val="a"/>
    <w:link w:val="IDSCharChar"/>
    <w:uiPriority w:val="99"/>
    <w:qFormat/>
    <w:pPr>
      <w:spacing w:after="120" w:line="360" w:lineRule="auto"/>
      <w:ind w:rightChars="100" w:right="210" w:firstLine="540"/>
      <w:jc w:val="left"/>
    </w:pPr>
    <w:rPr>
      <w:rFonts w:ascii="楷体_GB2312" w:eastAsia="楷体_GB2312" w:hAnsi="Arial" w:cs="Arial"/>
      <w:bCs/>
      <w:sz w:val="24"/>
      <w:szCs w:val="21"/>
    </w:rPr>
  </w:style>
  <w:style w:type="paragraph" w:customStyle="1" w:styleId="afff1">
    <w:name w:val="章标题"/>
    <w:next w:val="a"/>
    <w:uiPriority w:val="99"/>
    <w:qFormat/>
    <w:pPr>
      <w:spacing w:beforeLines="50"/>
      <w:ind w:left="900"/>
      <w:jc w:val="both"/>
      <w:outlineLvl w:val="1"/>
    </w:pPr>
    <w:rPr>
      <w:rFonts w:ascii="黑体" w:eastAsia="黑体"/>
      <w:sz w:val="21"/>
    </w:rPr>
  </w:style>
  <w:style w:type="paragraph" w:customStyle="1" w:styleId="1a">
    <w:name w:val="列出段落1"/>
    <w:basedOn w:val="a"/>
    <w:uiPriority w:val="34"/>
    <w:qFormat/>
    <w:pPr>
      <w:ind w:firstLineChars="200" w:firstLine="420"/>
    </w:pPr>
    <w:rPr>
      <w:rFonts w:ascii="Calibri" w:hAnsi="Calibri"/>
      <w:szCs w:val="24"/>
    </w:rPr>
  </w:style>
  <w:style w:type="paragraph" w:customStyle="1" w:styleId="26">
    <w:name w:val="手册大纲2"/>
    <w:basedOn w:val="a"/>
    <w:link w:val="2Char0"/>
    <w:uiPriority w:val="99"/>
    <w:qFormat/>
    <w:pPr>
      <w:spacing w:line="480" w:lineRule="auto"/>
    </w:pPr>
    <w:rPr>
      <w:sz w:val="28"/>
      <w:szCs w:val="28"/>
    </w:rPr>
  </w:style>
  <w:style w:type="paragraph" w:customStyle="1" w:styleId="p2">
    <w:name w:val="p2"/>
    <w:basedOn w:val="a"/>
    <w:qFormat/>
    <w:pPr>
      <w:widowControl/>
      <w:spacing w:before="100" w:beforeAutospacing="1" w:after="100" w:afterAutospacing="1" w:line="600" w:lineRule="atLeast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44">
    <w:name w:val="样式4"/>
    <w:basedOn w:val="a"/>
    <w:qFormat/>
    <w:pPr>
      <w:spacing w:line="560" w:lineRule="exact"/>
      <w:ind w:firstLineChars="200" w:firstLine="1040"/>
    </w:pPr>
    <w:rPr>
      <w:rFonts w:eastAsia="仿宋_GB2312"/>
      <w:b/>
      <w:sz w:val="32"/>
      <w:szCs w:val="24"/>
    </w:rPr>
  </w:style>
  <w:style w:type="paragraph" w:customStyle="1" w:styleId="4cxspmiddle">
    <w:name w:val="4cxspmiddle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fff2">
    <w:name w:val="第二集"/>
    <w:basedOn w:val="a"/>
    <w:link w:val="Char2"/>
    <w:uiPriority w:val="99"/>
    <w:qFormat/>
    <w:pPr>
      <w:widowControl/>
      <w:autoSpaceDE w:val="0"/>
      <w:autoSpaceDN w:val="0"/>
      <w:adjustRightInd w:val="0"/>
      <w:spacing w:beforeLines="80" w:line="300" w:lineRule="auto"/>
      <w:jc w:val="left"/>
      <w:outlineLvl w:val="1"/>
    </w:pPr>
    <w:rPr>
      <w:rFonts w:ascii="华文楷体" w:eastAsia="华文楷体" w:hAnsi="华文楷体"/>
      <w:b/>
      <w:kern w:val="0"/>
      <w:sz w:val="28"/>
      <w:szCs w:val="28"/>
    </w:rPr>
  </w:style>
  <w:style w:type="paragraph" w:customStyle="1" w:styleId="1b">
    <w:name w:val="修订1"/>
    <w:uiPriority w:val="99"/>
    <w:semiHidden/>
    <w:qFormat/>
    <w:rPr>
      <w:rFonts w:ascii="宋体" w:hAnsi="宋体" w:cs="宋体"/>
      <w:color w:val="000000"/>
      <w:kern w:val="2"/>
      <w:sz w:val="24"/>
      <w:szCs w:val="24"/>
    </w:rPr>
  </w:style>
  <w:style w:type="paragraph" w:customStyle="1" w:styleId="112">
    <w:name w:val="列出段落11"/>
    <w:basedOn w:val="a"/>
    <w:uiPriority w:val="99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27">
    <w:name w:val="陈彦涛2"/>
    <w:basedOn w:val="afff2"/>
    <w:link w:val="2Char1"/>
    <w:uiPriority w:val="99"/>
    <w:qFormat/>
    <w:pPr>
      <w:tabs>
        <w:tab w:val="left" w:pos="540"/>
        <w:tab w:val="left" w:pos="972"/>
      </w:tabs>
      <w:ind w:left="972" w:hanging="432"/>
    </w:pPr>
    <w:rPr>
      <w:rFonts w:ascii="宋体" w:hAnsi="宋体"/>
      <w:szCs w:val="21"/>
    </w:rPr>
  </w:style>
  <w:style w:type="paragraph" w:customStyle="1" w:styleId="afff3">
    <w:name w:val="正文内容"/>
    <w:basedOn w:val="a"/>
    <w:qFormat/>
    <w:pPr>
      <w:spacing w:before="100" w:beforeAutospacing="1" w:line="360" w:lineRule="auto"/>
      <w:ind w:firstLineChars="200" w:firstLine="200"/>
    </w:pPr>
    <w:rPr>
      <w:rFonts w:ascii="等线" w:hAnsi="等线"/>
      <w:sz w:val="24"/>
      <w:szCs w:val="24"/>
    </w:rPr>
  </w:style>
  <w:style w:type="paragraph" w:customStyle="1" w:styleId="610">
    <w:name w:val="标题 61"/>
    <w:basedOn w:val="a"/>
    <w:next w:val="a"/>
    <w:uiPriority w:val="9"/>
    <w:qFormat/>
    <w:locked/>
    <w:pPr>
      <w:keepNext/>
      <w:keepLines/>
      <w:widowControl/>
      <w:autoSpaceDE w:val="0"/>
      <w:autoSpaceDN w:val="0"/>
      <w:adjustRightInd w:val="0"/>
      <w:spacing w:before="240" w:after="64" w:line="319" w:lineRule="auto"/>
      <w:jc w:val="left"/>
      <w:outlineLvl w:val="5"/>
    </w:pPr>
    <w:rPr>
      <w:rFonts w:ascii="Cambria" w:hAnsi="Cambria"/>
      <w:b/>
      <w:bCs/>
      <w:kern w:val="0"/>
      <w:sz w:val="24"/>
      <w:szCs w:val="24"/>
    </w:rPr>
  </w:style>
  <w:style w:type="paragraph" w:customStyle="1" w:styleId="910">
    <w:name w:val="标题 91"/>
    <w:basedOn w:val="a"/>
    <w:next w:val="a"/>
    <w:qFormat/>
    <w:locked/>
    <w:pPr>
      <w:keepNext/>
      <w:keepLines/>
      <w:spacing w:before="240" w:after="64" w:line="319" w:lineRule="auto"/>
      <w:outlineLvl w:val="8"/>
    </w:pPr>
    <w:rPr>
      <w:rFonts w:ascii="Cambria" w:hAnsi="Cambria"/>
      <w:szCs w:val="21"/>
    </w:rPr>
  </w:style>
  <w:style w:type="paragraph" w:customStyle="1" w:styleId="StyleHeading3Level1-1GB231212ptNotBoldBefore">
    <w:name w:val="Style Heading 3Level 1 - 1 + 仿宋_GB2312 12 pt Not Bold Before:  ..."/>
    <w:basedOn w:val="a"/>
    <w:uiPriority w:val="99"/>
    <w:qFormat/>
    <w:pPr>
      <w:widowControl/>
      <w:tabs>
        <w:tab w:val="left" w:pos="0"/>
      </w:tabs>
      <w:autoSpaceDE w:val="0"/>
      <w:autoSpaceDN w:val="0"/>
      <w:adjustRightInd w:val="0"/>
      <w:jc w:val="left"/>
    </w:pPr>
    <w:rPr>
      <w:kern w:val="0"/>
      <w:sz w:val="24"/>
      <w:szCs w:val="24"/>
    </w:rPr>
  </w:style>
  <w:style w:type="paragraph" w:customStyle="1" w:styleId="afff4">
    <w:name w:val="附录图标题"/>
    <w:next w:val="a"/>
    <w:uiPriority w:val="99"/>
    <w:qFormat/>
    <w:pPr>
      <w:tabs>
        <w:tab w:val="left" w:pos="780"/>
      </w:tabs>
      <w:ind w:left="420"/>
      <w:jc w:val="center"/>
    </w:pPr>
    <w:rPr>
      <w:rFonts w:ascii="黑体" w:eastAsia="黑体"/>
      <w:sz w:val="21"/>
    </w:rPr>
  </w:style>
  <w:style w:type="paragraph" w:customStyle="1" w:styleId="afff5">
    <w:name w:val="大点"/>
    <w:basedOn w:val="a"/>
    <w:link w:val="Char3"/>
    <w:uiPriority w:val="99"/>
    <w:qFormat/>
    <w:pPr>
      <w:widowControl/>
      <w:tabs>
        <w:tab w:val="left" w:pos="1134"/>
      </w:tabs>
      <w:autoSpaceDE w:val="0"/>
      <w:autoSpaceDN w:val="0"/>
      <w:adjustRightInd w:val="0"/>
      <w:spacing w:beforeLines="80" w:line="300" w:lineRule="auto"/>
      <w:ind w:left="1134" w:hanging="567"/>
      <w:jc w:val="left"/>
    </w:pPr>
    <w:rPr>
      <w:rFonts w:ascii="华文楷体" w:eastAsia="华文楷体" w:hAnsi="华文楷体"/>
      <w:kern w:val="0"/>
      <w:sz w:val="24"/>
      <w:szCs w:val="24"/>
    </w:rPr>
  </w:style>
  <w:style w:type="paragraph" w:customStyle="1" w:styleId="afff6">
    <w:name w:val="三级"/>
    <w:basedOn w:val="a"/>
    <w:uiPriority w:val="99"/>
    <w:qFormat/>
    <w:pPr>
      <w:widowControl/>
      <w:tabs>
        <w:tab w:val="left" w:pos="1404"/>
      </w:tabs>
      <w:autoSpaceDE w:val="0"/>
      <w:autoSpaceDN w:val="0"/>
      <w:adjustRightInd w:val="0"/>
      <w:spacing w:beforeLines="80" w:line="300" w:lineRule="auto"/>
      <w:ind w:left="1404" w:hanging="1224"/>
      <w:jc w:val="left"/>
      <w:outlineLvl w:val="2"/>
    </w:pPr>
    <w:rPr>
      <w:rFonts w:ascii="华文楷体" w:eastAsia="华文楷体" w:hAnsi="华文楷体"/>
      <w:b/>
      <w:kern w:val="0"/>
      <w:sz w:val="24"/>
      <w:szCs w:val="24"/>
    </w:rPr>
  </w:style>
  <w:style w:type="paragraph" w:customStyle="1" w:styleId="CNPC-2">
    <w:name w:val="CNPC规范-2级目录"/>
    <w:basedOn w:val="a"/>
    <w:uiPriority w:val="99"/>
    <w:qFormat/>
    <w:pPr>
      <w:spacing w:before="156" w:after="156" w:line="288" w:lineRule="auto"/>
      <w:outlineLvl w:val="1"/>
    </w:pPr>
    <w:rPr>
      <w:rFonts w:cs="宋体"/>
      <w:b/>
      <w:bCs/>
      <w:sz w:val="28"/>
    </w:rPr>
  </w:style>
  <w:style w:type="paragraph" w:customStyle="1" w:styleId="TOC1">
    <w:name w:val="TOC 标题1"/>
    <w:basedOn w:val="10"/>
    <w:next w:val="a"/>
    <w:uiPriority w:val="39"/>
    <w:qFormat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CNPC-1">
    <w:name w:val="CNPC规范-1级目录"/>
    <w:basedOn w:val="a"/>
    <w:link w:val="CNPC-1Char"/>
    <w:uiPriority w:val="99"/>
    <w:qFormat/>
    <w:pPr>
      <w:widowControl/>
      <w:shd w:val="clear" w:color="auto" w:fill="FFFFFF"/>
      <w:spacing w:beforeLines="100" w:line="288" w:lineRule="auto"/>
      <w:jc w:val="left"/>
      <w:outlineLvl w:val="0"/>
    </w:pPr>
    <w:rPr>
      <w:rFonts w:ascii="黑体" w:eastAsia="黑体" w:cs="宋体"/>
      <w:kern w:val="0"/>
      <w:sz w:val="30"/>
    </w:rPr>
  </w:style>
  <w:style w:type="paragraph" w:customStyle="1" w:styleId="34">
    <w:name w:val="列出段落3"/>
    <w:basedOn w:val="a"/>
    <w:next w:val="afff0"/>
    <w:uiPriority w:val="34"/>
    <w:qFormat/>
    <w:pPr>
      <w:widowControl/>
      <w:spacing w:beforeLines="50" w:after="200" w:line="276" w:lineRule="auto"/>
      <w:ind w:firstLineChars="200" w:firstLine="420"/>
      <w:jc w:val="left"/>
    </w:pPr>
    <w:rPr>
      <w:rFonts w:ascii="宋体" w:hAnsi="宋体" w:cs="宋体"/>
      <w:color w:val="000000"/>
      <w:kern w:val="0"/>
      <w:sz w:val="22"/>
      <w:szCs w:val="24"/>
      <w:lang w:eastAsia="en-US" w:bidi="en-US"/>
    </w:rPr>
  </w:style>
  <w:style w:type="character" w:customStyle="1" w:styleId="af4">
    <w:name w:val="页眉 字符"/>
    <w:link w:val="af3"/>
    <w:uiPriority w:val="99"/>
    <w:qFormat/>
    <w:rPr>
      <w:kern w:val="2"/>
      <w:sz w:val="18"/>
      <w:szCs w:val="18"/>
    </w:rPr>
  </w:style>
  <w:style w:type="character" w:customStyle="1" w:styleId="font31">
    <w:name w:val="font31"/>
    <w:basedOn w:val="a1"/>
    <w:qFormat/>
    <w:rPr>
      <w:rFonts w:ascii="宋体" w:eastAsia="宋体" w:hAnsi="宋体" w:cs="宋体" w:hint="eastAsia"/>
      <w:color w:val="000000"/>
      <w:sz w:val="32"/>
      <w:szCs w:val="32"/>
      <w:u w:val="single"/>
    </w:rPr>
  </w:style>
  <w:style w:type="character" w:customStyle="1" w:styleId="20">
    <w:name w:val="标题 2 字符"/>
    <w:basedOn w:val="a1"/>
    <w:link w:val="2"/>
    <w:qFormat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aaaChar">
    <w:name w:val="aaa Char"/>
    <w:basedOn w:val="111Char"/>
    <w:link w:val="aaa"/>
    <w:uiPriority w:val="99"/>
    <w:qFormat/>
    <w:locked/>
    <w:rPr>
      <w:rFonts w:ascii="华文楷体" w:eastAsia="华文楷体" w:hAnsi="华文楷体"/>
      <w:sz w:val="24"/>
      <w:szCs w:val="24"/>
    </w:rPr>
  </w:style>
  <w:style w:type="character" w:customStyle="1" w:styleId="111Char">
    <w:name w:val="111 Char"/>
    <w:link w:val="111"/>
    <w:uiPriority w:val="99"/>
    <w:qFormat/>
    <w:locked/>
    <w:rPr>
      <w:rFonts w:ascii="华文楷体" w:eastAsia="华文楷体" w:hAnsi="华文楷体"/>
      <w:sz w:val="24"/>
      <w:szCs w:val="24"/>
    </w:rPr>
  </w:style>
  <w:style w:type="character" w:customStyle="1" w:styleId="HeiTi">
    <w:name w:val="Hei Ti"/>
    <w:qFormat/>
    <w:rPr>
      <w:rFonts w:ascii="黑体" w:eastAsia="黑体" w:hAnsi="黑体" w:cs="黑体"/>
      <w:sz w:val="32"/>
    </w:rPr>
  </w:style>
  <w:style w:type="character" w:customStyle="1" w:styleId="30">
    <w:name w:val="标题 3 字符"/>
    <w:basedOn w:val="a1"/>
    <w:link w:val="3"/>
    <w:uiPriority w:val="99"/>
    <w:qFormat/>
    <w:rPr>
      <w:rFonts w:ascii="Calibri" w:eastAsia="宋体" w:hAnsi="Calibri" w:cs="Times New Roman"/>
      <w:b/>
      <w:bCs/>
      <w:kern w:val="2"/>
      <w:sz w:val="32"/>
      <w:szCs w:val="32"/>
    </w:rPr>
  </w:style>
  <w:style w:type="character" w:customStyle="1" w:styleId="z-Char">
    <w:name w:val="z-窗体顶端 Char"/>
    <w:link w:val="z-1"/>
    <w:uiPriority w:val="99"/>
    <w:qFormat/>
    <w:locked/>
    <w:rPr>
      <w:rFonts w:ascii="Arial" w:hAnsi="Arial" w:cs="Arial"/>
      <w:vanish/>
      <w:sz w:val="16"/>
      <w:szCs w:val="16"/>
    </w:rPr>
  </w:style>
  <w:style w:type="character" w:customStyle="1" w:styleId="70">
    <w:name w:val="标题 7 字符"/>
    <w:basedOn w:val="a1"/>
    <w:link w:val="7"/>
    <w:qFormat/>
    <w:rPr>
      <w:b/>
      <w:bCs/>
      <w:kern w:val="2"/>
      <w:sz w:val="24"/>
      <w:szCs w:val="24"/>
    </w:rPr>
  </w:style>
  <w:style w:type="character" w:customStyle="1" w:styleId="HeiTiBold">
    <w:name w:val="Hei Ti Bold"/>
    <w:qFormat/>
    <w:rPr>
      <w:rFonts w:ascii="黑体" w:eastAsia="黑体" w:hAnsi="黑体" w:cs="黑体"/>
      <w:b/>
      <w:sz w:val="32"/>
    </w:rPr>
  </w:style>
  <w:style w:type="character" w:customStyle="1" w:styleId="80">
    <w:name w:val="标题 8 字符"/>
    <w:basedOn w:val="a1"/>
    <w:link w:val="8"/>
    <w:qFormat/>
    <w:rPr>
      <w:rFonts w:ascii="Cambria" w:hAnsi="Cambria"/>
      <w:kern w:val="2"/>
      <w:sz w:val="24"/>
      <w:szCs w:val="24"/>
    </w:rPr>
  </w:style>
  <w:style w:type="character" w:customStyle="1" w:styleId="1c">
    <w:name w:val="批注主题 字符1"/>
    <w:basedOn w:val="a8"/>
    <w:uiPriority w:val="99"/>
    <w:semiHidden/>
    <w:qFormat/>
    <w:rPr>
      <w:rFonts w:ascii="Times New Roman" w:eastAsia="宋体" w:hAnsi="Times New Roman" w:cs="Times New Roman"/>
      <w:b/>
      <w:bCs/>
      <w:kern w:val="0"/>
      <w:sz w:val="24"/>
      <w:szCs w:val="24"/>
    </w:rPr>
  </w:style>
  <w:style w:type="character" w:customStyle="1" w:styleId="a8">
    <w:name w:val="批注文字 字符"/>
    <w:basedOn w:val="a1"/>
    <w:link w:val="a7"/>
    <w:uiPriority w:val="99"/>
    <w:qFormat/>
    <w:rPr>
      <w:kern w:val="2"/>
      <w:sz w:val="21"/>
    </w:rPr>
  </w:style>
  <w:style w:type="character" w:customStyle="1" w:styleId="afa">
    <w:name w:val="批注主题 字符"/>
    <w:basedOn w:val="a8"/>
    <w:link w:val="af9"/>
    <w:uiPriority w:val="99"/>
    <w:qFormat/>
    <w:rPr>
      <w:rFonts w:ascii="Calibri" w:eastAsia="宋体" w:hAnsi="Calibri" w:cs="Times New Roman"/>
      <w:b/>
      <w:bCs/>
      <w:kern w:val="2"/>
      <w:sz w:val="21"/>
      <w:szCs w:val="22"/>
    </w:rPr>
  </w:style>
  <w:style w:type="character" w:customStyle="1" w:styleId="CNPC-1Char">
    <w:name w:val="CNPC规范-1级目录 Char"/>
    <w:link w:val="CNPC-1"/>
    <w:uiPriority w:val="99"/>
    <w:qFormat/>
    <w:locked/>
    <w:rPr>
      <w:rFonts w:ascii="黑体" w:eastAsia="黑体" w:cs="宋体"/>
      <w:sz w:val="30"/>
      <w:shd w:val="clear" w:color="auto" w:fill="FFFFFF"/>
    </w:rPr>
  </w:style>
  <w:style w:type="character" w:customStyle="1" w:styleId="11">
    <w:name w:val="标题 1 字符"/>
    <w:basedOn w:val="a1"/>
    <w:link w:val="10"/>
    <w:uiPriority w:val="9"/>
    <w:qFormat/>
    <w:rPr>
      <w:rFonts w:ascii="Calibri" w:eastAsia="宋体" w:hAnsi="Calibri" w:cs="Times New Roman"/>
      <w:b/>
      <w:bCs/>
      <w:kern w:val="44"/>
      <w:sz w:val="44"/>
      <w:szCs w:val="44"/>
    </w:rPr>
  </w:style>
  <w:style w:type="character" w:customStyle="1" w:styleId="90">
    <w:name w:val="标题 9 字符"/>
    <w:basedOn w:val="a1"/>
    <w:link w:val="9"/>
    <w:qFormat/>
    <w:rPr>
      <w:rFonts w:ascii="Cambria" w:hAnsi="Cambria"/>
      <w:kern w:val="2"/>
      <w:sz w:val="21"/>
      <w:szCs w:val="21"/>
    </w:rPr>
  </w:style>
  <w:style w:type="character" w:customStyle="1" w:styleId="Char1">
    <w:name w:val="一级条标题 Char"/>
    <w:link w:val="affc"/>
    <w:uiPriority w:val="99"/>
    <w:qFormat/>
    <w:locked/>
    <w:rPr>
      <w:rFonts w:eastAsia="黑体"/>
      <w:sz w:val="21"/>
    </w:rPr>
  </w:style>
  <w:style w:type="character" w:customStyle="1" w:styleId="af7">
    <w:name w:val="脚注文本 字符"/>
    <w:basedOn w:val="a1"/>
    <w:link w:val="af6"/>
    <w:uiPriority w:val="99"/>
    <w:qFormat/>
  </w:style>
  <w:style w:type="character" w:customStyle="1" w:styleId="aff5">
    <w:name w:val="一级标题 字符"/>
    <w:link w:val="aff4"/>
    <w:qFormat/>
    <w:locked/>
    <w:rPr>
      <w:rFonts w:ascii="黑体" w:eastAsia="黑体"/>
      <w:kern w:val="2"/>
      <w:sz w:val="28"/>
      <w:szCs w:val="22"/>
    </w:rPr>
  </w:style>
  <w:style w:type="character" w:customStyle="1" w:styleId="ae">
    <w:name w:val="纯文本 字符"/>
    <w:basedOn w:val="a1"/>
    <w:link w:val="ad"/>
    <w:qFormat/>
    <w:rPr>
      <w:rFonts w:ascii="宋体" w:eastAsia="仿宋_GB2312" w:hAnsi="Courier New"/>
      <w:kern w:val="2"/>
      <w:sz w:val="30"/>
    </w:rPr>
  </w:style>
  <w:style w:type="character" w:customStyle="1" w:styleId="6Char1">
    <w:name w:val="标题 6 Char1"/>
    <w:basedOn w:val="a1"/>
    <w:uiPriority w:val="9"/>
    <w:semiHidden/>
    <w:qFormat/>
    <w:rPr>
      <w:rFonts w:ascii="等线 Light" w:eastAsia="等线 Light" w:hAnsi="等线 Light" w:cs="Times New Roman"/>
      <w:b/>
      <w:bCs/>
      <w:kern w:val="2"/>
      <w:sz w:val="24"/>
      <w:szCs w:val="24"/>
    </w:rPr>
  </w:style>
  <w:style w:type="character" w:customStyle="1" w:styleId="2Char0">
    <w:name w:val="手册大纲2 Char"/>
    <w:link w:val="26"/>
    <w:uiPriority w:val="99"/>
    <w:qFormat/>
    <w:locked/>
    <w:rPr>
      <w:kern w:val="2"/>
      <w:sz w:val="28"/>
      <w:szCs w:val="28"/>
    </w:rPr>
  </w:style>
  <w:style w:type="character" w:customStyle="1" w:styleId="a6">
    <w:name w:val="文档结构图 字符"/>
    <w:basedOn w:val="a1"/>
    <w:link w:val="a5"/>
    <w:uiPriority w:val="99"/>
    <w:qFormat/>
    <w:rPr>
      <w:rFonts w:ascii="Tahoma" w:hAnsi="Tahoma"/>
      <w:shd w:val="clear" w:color="auto" w:fill="000080"/>
    </w:rPr>
  </w:style>
  <w:style w:type="character" w:customStyle="1" w:styleId="2Char">
    <w:name w:val="样式2 Char"/>
    <w:link w:val="23"/>
    <w:qFormat/>
    <w:locked/>
    <w:rPr>
      <w:rFonts w:ascii="Calibri" w:eastAsia="仿宋" w:hAnsi="Calibri"/>
      <w:b/>
      <w:kern w:val="2"/>
      <w:sz w:val="32"/>
      <w:szCs w:val="22"/>
    </w:rPr>
  </w:style>
  <w:style w:type="character" w:customStyle="1" w:styleId="IDSCharChar">
    <w:name w:val="IDS 正文 Char Char"/>
    <w:link w:val="IDSChar"/>
    <w:uiPriority w:val="99"/>
    <w:qFormat/>
    <w:locked/>
    <w:rPr>
      <w:rFonts w:ascii="楷体_GB2312" w:eastAsia="楷体_GB2312" w:hAnsi="Arial" w:cs="Arial"/>
      <w:bCs/>
      <w:kern w:val="2"/>
      <w:sz w:val="24"/>
      <w:szCs w:val="21"/>
    </w:rPr>
  </w:style>
  <w:style w:type="character" w:customStyle="1" w:styleId="Char2">
    <w:name w:val="第二集 Char"/>
    <w:link w:val="afff2"/>
    <w:uiPriority w:val="99"/>
    <w:qFormat/>
    <w:locked/>
    <w:rPr>
      <w:rFonts w:ascii="华文楷体" w:eastAsia="华文楷体" w:hAnsi="华文楷体"/>
      <w:b/>
      <w:sz w:val="28"/>
      <w:szCs w:val="28"/>
    </w:rPr>
  </w:style>
  <w:style w:type="character" w:customStyle="1" w:styleId="60">
    <w:name w:val="标题 6 字符"/>
    <w:basedOn w:val="a1"/>
    <w:link w:val="6"/>
    <w:uiPriority w:val="9"/>
    <w:qFormat/>
    <w:rPr>
      <w:rFonts w:ascii="Cambria" w:hAnsi="Cambria"/>
      <w:b/>
      <w:bCs/>
      <w:sz w:val="24"/>
      <w:szCs w:val="24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32"/>
      <w:szCs w:val="32"/>
      <w:u w:val="none"/>
    </w:rPr>
  </w:style>
  <w:style w:type="character" w:customStyle="1" w:styleId="Char3">
    <w:name w:val="大点 Char"/>
    <w:link w:val="afff5"/>
    <w:uiPriority w:val="99"/>
    <w:qFormat/>
    <w:locked/>
    <w:rPr>
      <w:rFonts w:ascii="华文楷体" w:eastAsia="华文楷体" w:hAnsi="华文楷体"/>
      <w:sz w:val="24"/>
      <w:szCs w:val="24"/>
    </w:rPr>
  </w:style>
  <w:style w:type="character" w:customStyle="1" w:styleId="aa">
    <w:name w:val="正文文本 字符"/>
    <w:link w:val="a9"/>
    <w:qFormat/>
    <w:rPr>
      <w:kern w:val="2"/>
      <w:sz w:val="44"/>
    </w:rPr>
  </w:style>
  <w:style w:type="character" w:customStyle="1" w:styleId="GB2312">
    <w:name w:val="GB_2312"/>
    <w:qFormat/>
    <w:rPr>
      <w:rFonts w:ascii="仿宋_GB2312" w:eastAsia="仿宋_GB2312" w:hAnsi="仿宋_GB2312" w:cs="仿宋_GB2312"/>
      <w:sz w:val="32"/>
    </w:rPr>
  </w:style>
  <w:style w:type="character" w:customStyle="1" w:styleId="1Char">
    <w:name w:val="手册大纲1 Char"/>
    <w:link w:val="15"/>
    <w:uiPriority w:val="99"/>
    <w:qFormat/>
    <w:locked/>
    <w:rPr>
      <w:b/>
      <w:kern w:val="2"/>
      <w:sz w:val="32"/>
      <w:szCs w:val="32"/>
    </w:rPr>
  </w:style>
  <w:style w:type="character" w:customStyle="1" w:styleId="NormalCharacter">
    <w:name w:val="NormalCharacter"/>
    <w:semiHidden/>
    <w:qFormat/>
  </w:style>
  <w:style w:type="character" w:customStyle="1" w:styleId="af0">
    <w:name w:val="日期 字符"/>
    <w:link w:val="af"/>
    <w:uiPriority w:val="99"/>
    <w:qFormat/>
    <w:rPr>
      <w:rFonts w:ascii="仿宋_GB2312" w:eastAsia="仿宋_GB2312"/>
      <w:kern w:val="2"/>
      <w:sz w:val="32"/>
    </w:rPr>
  </w:style>
  <w:style w:type="character" w:customStyle="1" w:styleId="HeiTiBold1">
    <w:name w:val="Hei Ti Bold1"/>
    <w:qFormat/>
    <w:rPr>
      <w:rFonts w:ascii="黑体" w:eastAsia="黑体" w:hAnsi="黑体" w:cs="黑体"/>
      <w:b/>
      <w:sz w:val="36"/>
    </w:rPr>
  </w:style>
  <w:style w:type="character" w:customStyle="1" w:styleId="2Char1">
    <w:name w:val="陈彦涛2 Char"/>
    <w:link w:val="27"/>
    <w:uiPriority w:val="99"/>
    <w:qFormat/>
    <w:locked/>
    <w:rPr>
      <w:rFonts w:ascii="宋体" w:eastAsia="华文楷体" w:hAnsi="宋体"/>
      <w:b/>
      <w:sz w:val="28"/>
      <w:szCs w:val="21"/>
    </w:rPr>
  </w:style>
  <w:style w:type="character" w:customStyle="1" w:styleId="1Char0">
    <w:name w:val="样式1 Char"/>
    <w:link w:val="17"/>
    <w:qFormat/>
    <w:locked/>
    <w:rPr>
      <w:rFonts w:eastAsia="仿宋" w:cs="Helvetica"/>
      <w:b/>
      <w:color w:val="000000"/>
      <w:sz w:val="36"/>
      <w:szCs w:val="21"/>
      <w:shd w:val="clear" w:color="auto" w:fill="FFFFFF"/>
    </w:rPr>
  </w:style>
  <w:style w:type="character" w:customStyle="1" w:styleId="af2">
    <w:name w:val="批注框文本 字符"/>
    <w:link w:val="af1"/>
    <w:uiPriority w:val="99"/>
    <w:qFormat/>
    <w:rPr>
      <w:kern w:val="2"/>
      <w:sz w:val="18"/>
      <w:szCs w:val="18"/>
    </w:rPr>
  </w:style>
  <w:style w:type="character" w:customStyle="1" w:styleId="40">
    <w:name w:val="标题 4 字符"/>
    <w:basedOn w:val="a1"/>
    <w:link w:val="4"/>
    <w:uiPriority w:val="9"/>
    <w:qFormat/>
    <w:rPr>
      <w:rFonts w:ascii="Cambria" w:hAnsi="Cambria"/>
      <w:b/>
      <w:bCs/>
      <w:color w:val="000000"/>
      <w:kern w:val="2"/>
      <w:sz w:val="30"/>
      <w:szCs w:val="28"/>
    </w:rPr>
  </w:style>
  <w:style w:type="character" w:customStyle="1" w:styleId="KaiTi">
    <w:name w:val="KaiTi"/>
    <w:qFormat/>
    <w:rPr>
      <w:rFonts w:ascii="楷体_GB2312" w:eastAsia="楷体_GB2312" w:hAnsi="楷体_GB2312" w:cs="楷体_GB2312"/>
      <w:sz w:val="32"/>
    </w:rPr>
  </w:style>
  <w:style w:type="character" w:customStyle="1" w:styleId="a4">
    <w:name w:val="页脚 字符"/>
    <w:basedOn w:val="a1"/>
    <w:link w:val="a0"/>
    <w:uiPriority w:val="99"/>
    <w:qFormat/>
    <w:rPr>
      <w:kern w:val="2"/>
      <w:sz w:val="18"/>
      <w:szCs w:val="18"/>
    </w:rPr>
  </w:style>
  <w:style w:type="character" w:customStyle="1" w:styleId="font11">
    <w:name w:val="font1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character" w:customStyle="1" w:styleId="z-Char0">
    <w:name w:val="z-窗体底端 Char"/>
    <w:link w:val="z-10"/>
    <w:uiPriority w:val="99"/>
    <w:qFormat/>
    <w:locked/>
    <w:rPr>
      <w:rFonts w:ascii="Arial" w:hAnsi="Arial" w:cs="Arial"/>
      <w:vanish/>
      <w:sz w:val="16"/>
      <w:szCs w:val="16"/>
    </w:rPr>
  </w:style>
  <w:style w:type="character" w:customStyle="1" w:styleId="ca-41">
    <w:name w:val="ca-41"/>
    <w:qFormat/>
    <w:rPr>
      <w:rFonts w:ascii="仿宋_GB2312" w:eastAsia="仿宋_GB2312" w:hint="eastAsia"/>
      <w:sz w:val="32"/>
      <w:szCs w:val="32"/>
    </w:rPr>
  </w:style>
  <w:style w:type="character" w:customStyle="1" w:styleId="Char0">
    <w:name w:val="段 Char"/>
    <w:link w:val="aff7"/>
    <w:uiPriority w:val="99"/>
    <w:qFormat/>
    <w:locked/>
    <w:rPr>
      <w:rFonts w:ascii="宋体"/>
      <w:sz w:val="21"/>
    </w:rPr>
  </w:style>
  <w:style w:type="character" w:customStyle="1" w:styleId="CharChar7">
    <w:name w:val="Char Char7"/>
    <w:basedOn w:val="a1"/>
    <w:uiPriority w:val="99"/>
    <w:semiHidden/>
    <w:qFormat/>
    <w:rPr>
      <w:rFonts w:ascii="Times New Roman" w:hAnsi="Times New Roman" w:cs="Times New Roman"/>
    </w:rPr>
  </w:style>
  <w:style w:type="character" w:customStyle="1" w:styleId="ac">
    <w:name w:val="正文文本缩进 字符"/>
    <w:basedOn w:val="a1"/>
    <w:link w:val="ab"/>
    <w:qFormat/>
    <w:rPr>
      <w:kern w:val="2"/>
      <w:sz w:val="21"/>
    </w:rPr>
  </w:style>
  <w:style w:type="character" w:customStyle="1" w:styleId="fontstyle01">
    <w:name w:val="fontstyle01"/>
    <w:basedOn w:val="a1"/>
    <w:qFormat/>
    <w:rPr>
      <w:rFonts w:ascii="仿宋_GB2312" w:eastAsia="仿宋_GB2312" w:hint="eastAsia"/>
      <w:color w:val="000000"/>
      <w:sz w:val="32"/>
      <w:szCs w:val="32"/>
    </w:rPr>
  </w:style>
  <w:style w:type="character" w:customStyle="1" w:styleId="9Char1">
    <w:name w:val="标题 9 Char1"/>
    <w:basedOn w:val="a1"/>
    <w:uiPriority w:val="9"/>
    <w:semiHidden/>
    <w:qFormat/>
    <w:rPr>
      <w:rFonts w:ascii="等线 Light" w:eastAsia="等线 Light" w:hAnsi="等线 Light" w:cs="Times New Roman"/>
      <w:kern w:val="2"/>
      <w:sz w:val="21"/>
      <w:szCs w:val="21"/>
    </w:rPr>
  </w:style>
  <w:style w:type="character" w:customStyle="1" w:styleId="50">
    <w:name w:val="标题 5 字符"/>
    <w:basedOn w:val="a1"/>
    <w:link w:val="5"/>
    <w:uiPriority w:val="9"/>
    <w:qFormat/>
    <w:rPr>
      <w:b/>
      <w:bCs/>
      <w:sz w:val="28"/>
      <w:szCs w:val="28"/>
    </w:rPr>
  </w:style>
  <w:style w:type="character" w:customStyle="1" w:styleId="4Char">
    <w:name w:val="手册大纲4 Char"/>
    <w:link w:val="43"/>
    <w:uiPriority w:val="99"/>
    <w:qFormat/>
    <w:locked/>
    <w:rPr>
      <w:kern w:val="2"/>
      <w:sz w:val="21"/>
      <w:szCs w:val="24"/>
    </w:rPr>
  </w:style>
  <w:style w:type="character" w:customStyle="1" w:styleId="fontstyle21">
    <w:name w:val="fontstyle21"/>
    <w:qFormat/>
    <w:rPr>
      <w:rFonts w:ascii="仿宋_GB2312" w:eastAsia="仿宋_GB2312" w:hint="eastAsia"/>
      <w:color w:val="000000"/>
      <w:sz w:val="28"/>
      <w:szCs w:val="28"/>
    </w:rPr>
  </w:style>
  <w:style w:type="character" w:customStyle="1" w:styleId="EmailStyle911">
    <w:name w:val="EmailStyle911"/>
    <w:uiPriority w:val="99"/>
    <w:qFormat/>
    <w:rPr>
      <w:rFonts w:ascii="Arial" w:eastAsia="宋体" w:hAnsi="Arial" w:cs="Arial" w:hint="default"/>
      <w:color w:val="auto"/>
      <w:sz w:val="20"/>
    </w:rPr>
  </w:style>
  <w:style w:type="character" w:customStyle="1" w:styleId="GB23121">
    <w:name w:val="GB_23121"/>
    <w:qFormat/>
    <w:rPr>
      <w:rFonts w:ascii="仿宋_GB2312" w:eastAsia="仿宋_GB2312" w:hAnsi="仿宋_GB2312" w:cs="仿宋_GB2312"/>
      <w:sz w:val="36"/>
    </w:rPr>
  </w:style>
  <w:style w:type="character" w:customStyle="1" w:styleId="RedColor">
    <w:name w:val="Red_Color"/>
    <w:qFormat/>
    <w:rPr>
      <w:rFonts w:ascii="方正小标宋简体" w:eastAsia="方正小标宋简体" w:hAnsi="方正小标宋简体" w:cs="方正小标宋简体"/>
      <w:color w:val="000000"/>
      <w:sz w:val="65"/>
    </w:rPr>
  </w:style>
  <w:style w:type="character" w:customStyle="1" w:styleId="1d">
    <w:name w:val="占位符文本1"/>
    <w:basedOn w:val="a1"/>
    <w:uiPriority w:val="99"/>
    <w:semiHidden/>
    <w:qFormat/>
    <w:rPr>
      <w:color w:val="808080"/>
    </w:rPr>
  </w:style>
  <w:style w:type="character" w:customStyle="1" w:styleId="FzXbs">
    <w:name w:val="Fz_Xbs"/>
    <w:qFormat/>
    <w:rPr>
      <w:rFonts w:ascii="方正小标宋简体" w:eastAsia="方正小标宋简体" w:hAnsi="方正小标宋简体" w:cs="方正小标宋简体"/>
      <w:sz w:val="44"/>
    </w:rPr>
  </w:style>
  <w:style w:type="character" w:customStyle="1" w:styleId="font81">
    <w:name w:val="font81"/>
    <w:basedOn w:val="a1"/>
    <w:qFormat/>
    <w:rPr>
      <w:rFonts w:ascii="仿宋_GB2312" w:eastAsia="仿宋_GB2312" w:cs="仿宋_GB2312" w:hint="eastAsia"/>
      <w:color w:val="000000"/>
      <w:sz w:val="24"/>
      <w:szCs w:val="24"/>
      <w:u w:val="none"/>
    </w:rPr>
  </w:style>
  <w:style w:type="character" w:customStyle="1" w:styleId="8Char1">
    <w:name w:val="标题 8 Char1"/>
    <w:basedOn w:val="a1"/>
    <w:uiPriority w:val="9"/>
    <w:semiHidden/>
    <w:qFormat/>
    <w:rPr>
      <w:rFonts w:ascii="等线 Light" w:eastAsia="等线 Light" w:hAnsi="等线 Light" w:cs="Times New Roman"/>
      <w:kern w:val="2"/>
      <w:sz w:val="24"/>
      <w:szCs w:val="24"/>
    </w:rPr>
  </w:style>
  <w:style w:type="table" w:customStyle="1" w:styleId="1e">
    <w:name w:val="网格型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网格型17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网格型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网格型1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网格型3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网格型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网格型26"/>
    <w:basedOn w:val="a2"/>
    <w:uiPriority w:val="3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网格型5"/>
    <w:basedOn w:val="a2"/>
    <w:uiPriority w:val="59"/>
    <w:qFormat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网格型131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网格型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网格型5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网格型6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0">
    <w:name w:val="网格型30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">
    <w:name w:val="网格型7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">
    <w:name w:val="网格型24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网格型8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网格型20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网格型1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网格型4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网格型12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网格型6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网格型4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0">
    <w:name w:val="网格型4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网格型4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网格型2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网格型23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网格型2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网格型5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网格型1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网格型31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网格型32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网格型10"/>
    <w:basedOn w:val="a2"/>
    <w:uiPriority w:val="3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网格型12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网格型24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3">
    <w:name w:val="网格型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0">
    <w:name w:val="网格型28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2">
    <w:name w:val="网格型13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网格型33"/>
    <w:basedOn w:val="a2"/>
    <w:uiPriority w:val="59"/>
    <w:qFormat/>
    <w:rPr>
      <w:rFonts w:ascii="Calibri" w:hAnsi="Calibri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网格型19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网格型25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网格型18"/>
    <w:basedOn w:val="a2"/>
    <w:uiPriority w:val="59"/>
    <w:qFormat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网格型15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网格型16"/>
    <w:basedOn w:val="a2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网格型27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网格型52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网格型44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1">
    <w:name w:val="网格型81"/>
    <w:basedOn w:val="a2"/>
    <w:uiPriority w:val="59"/>
    <w:qFormat/>
    <w:pPr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网格型29"/>
    <w:basedOn w:val="a2"/>
    <w:uiPriority w:val="59"/>
    <w:qFormat/>
    <w:rPr>
      <w:rFonts w:ascii="Calibri" w:eastAsia="Times New Roman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78</Words>
  <Characters>448</Characters>
  <Application>Microsoft Office Word</Application>
  <DocSecurity>0</DocSecurity>
  <Lines>3</Lines>
  <Paragraphs>1</Paragraphs>
  <ScaleCrop>false</ScaleCrop>
  <Company>china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塘计[2004]1号</dc:title>
  <dc:creator>linhong</dc:creator>
  <cp:lastModifiedBy>Tech-Winning</cp:lastModifiedBy>
  <cp:revision>4</cp:revision>
  <cp:lastPrinted>2009-09-22T22:30:00Z</cp:lastPrinted>
  <dcterms:created xsi:type="dcterms:W3CDTF">2009-09-24T22:02:00Z</dcterms:created>
  <dcterms:modified xsi:type="dcterms:W3CDTF">2024-08-29T07:22:00Z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